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5AE45" w14:textId="77777777" w:rsidR="001F3E5C" w:rsidRDefault="001F3E5C" w:rsidP="001F3E5C">
      <w:pPr>
        <w:pStyle w:val="Title"/>
        <w:jc w:val="right"/>
      </w:pPr>
      <w:r>
        <w:t>Kansas Information Security Office</w:t>
      </w:r>
    </w:p>
    <w:p w14:paraId="436B75AB" w14:textId="77777777" w:rsidR="001F3E5C" w:rsidRDefault="001F3E5C" w:rsidP="001F3E5C">
      <w:r>
        <w:rPr>
          <w:noProof/>
        </w:rPr>
        <mc:AlternateContent>
          <mc:Choice Requires="wps">
            <w:drawing>
              <wp:anchor distT="0" distB="0" distL="114300" distR="114300" simplePos="0" relativeHeight="251699200" behindDoc="0" locked="0" layoutInCell="1" allowOverlap="1" wp14:anchorId="0294030B" wp14:editId="0345757F">
                <wp:simplePos x="0" y="0"/>
                <wp:positionH relativeFrom="column">
                  <wp:posOffset>76559</wp:posOffset>
                </wp:positionH>
                <wp:positionV relativeFrom="paragraph">
                  <wp:posOffset>95250</wp:posOffset>
                </wp:positionV>
                <wp:extent cx="5876565" cy="9885"/>
                <wp:effectExtent l="0" t="0" r="29210" b="28575"/>
                <wp:wrapNone/>
                <wp:docPr id="5" name="Straight Connector 5"/>
                <wp:cNvGraphicFramePr/>
                <a:graphic xmlns:a="http://schemas.openxmlformats.org/drawingml/2006/main">
                  <a:graphicData uri="http://schemas.microsoft.com/office/word/2010/wordprocessingShape">
                    <wps:wsp>
                      <wps:cNvCnPr/>
                      <wps:spPr>
                        <a:xfrm>
                          <a:off x="0" y="0"/>
                          <a:ext cx="5876565" cy="9885"/>
                        </a:xfrm>
                        <a:prstGeom prst="line">
                          <a:avLst/>
                        </a:prstGeom>
                        <a:noFill/>
                        <a:ln w="9525" cap="flat" cmpd="sng" algn="ctr">
                          <a:solidFill>
                            <a:srgbClr val="00B050"/>
                          </a:solidFill>
                          <a:prstDash val="solid"/>
                        </a:ln>
                        <a:effectLst/>
                      </wps:spPr>
                      <wps:bodyPr/>
                    </wps:wsp>
                  </a:graphicData>
                </a:graphic>
              </wp:anchor>
            </w:drawing>
          </mc:Choice>
          <mc:Fallback>
            <w:pict>
              <v:line w14:anchorId="35E84264" id="Straight Connector 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05pt,7.5pt" to="468.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" strokecolor="#00b050"/>
            </w:pict>
          </mc:Fallback>
        </mc:AlternateContent>
      </w:r>
      <w:r>
        <w:rPr>
          <w:noProof/>
        </w:rPr>
        <mc:AlternateContent>
          <mc:Choice Requires="wpi">
            <w:drawing>
              <wp:anchor distT="0" distB="0" distL="114300" distR="114300" simplePos="0" relativeHeight="251698176" behindDoc="0" locked="0" layoutInCell="1" allowOverlap="1" wp14:anchorId="1AB93AF8" wp14:editId="4F17FE8D">
                <wp:simplePos x="0" y="0"/>
                <wp:positionH relativeFrom="column">
                  <wp:posOffset>76185</wp:posOffset>
                </wp:positionH>
                <wp:positionV relativeFrom="paragraph">
                  <wp:posOffset>104610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700B7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5.3pt;margin-top:7.55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">
                <v:imagedata r:id="rId12" o:title=""/>
              </v:shape>
            </w:pict>
          </mc:Fallback>
        </mc:AlternateContent>
      </w:r>
    </w:p>
    <w:p w14:paraId="4A9D3613" w14:textId="1ED51AA4" w:rsidR="001F3E5C" w:rsidRPr="002014F9" w:rsidRDefault="001F3E5C" w:rsidP="001F3E5C">
      <w:pPr>
        <w:pStyle w:val="Title"/>
        <w:jc w:val="right"/>
        <w:rPr>
          <w:sz w:val="48"/>
        </w:rPr>
      </w:pPr>
      <w:r>
        <w:rPr>
          <w:sz w:val="48"/>
        </w:rPr>
        <w:t>Critical Communications Plan</w:t>
      </w:r>
      <w:r w:rsidR="0023684C">
        <w:rPr>
          <w:sz w:val="48"/>
        </w:rPr>
        <w:t>ning</w:t>
      </w:r>
      <w:r>
        <w:rPr>
          <w:sz w:val="48"/>
        </w:rPr>
        <w:t xml:space="preserve"> Guide</w:t>
      </w:r>
    </w:p>
    <w:p w14:paraId="0C3065CD" w14:textId="77777777" w:rsidR="001F3E5C" w:rsidRPr="002014F9" w:rsidRDefault="001F3E5C" w:rsidP="001F3E5C">
      <w:pPr>
        <w:jc w:val="right"/>
        <w:rPr>
          <w:rFonts w:asciiTheme="majorHAnsi" w:hAnsiTheme="majorHAnsi" w:cstheme="majorHAnsi"/>
          <w:sz w:val="36"/>
        </w:rPr>
      </w:pPr>
      <w:r>
        <w:rPr>
          <w:rFonts w:asciiTheme="majorHAnsi" w:hAnsiTheme="majorHAnsi" w:cstheme="majorHAnsi"/>
          <w:sz w:val="36"/>
        </w:rPr>
        <w:t xml:space="preserve"> </w:t>
      </w:r>
    </w:p>
    <w:p w14:paraId="37BE165B" w14:textId="77777777" w:rsidR="001F3E5C" w:rsidRDefault="001F3E5C" w:rsidP="001F3E5C">
      <w:r>
        <w:tab/>
      </w:r>
    </w:p>
    <w:p w14:paraId="126C7355" w14:textId="77777777" w:rsidR="001F3E5C" w:rsidRDefault="001F3E5C" w:rsidP="001F3E5C"/>
    <w:p w14:paraId="65914849" w14:textId="77777777" w:rsidR="001F3E5C" w:rsidRDefault="001F3E5C" w:rsidP="001F3E5C">
      <w:bookmarkStart w:id="0" w:name="_GoBack"/>
      <w:bookmarkEnd w:id="0"/>
    </w:p>
    <w:p w14:paraId="118F1282" w14:textId="77777777" w:rsidR="001F3E5C" w:rsidRDefault="001F3E5C" w:rsidP="001F3E5C"/>
    <w:p w14:paraId="38C5AD9D" w14:textId="77777777" w:rsidR="001F3E5C" w:rsidRDefault="001F3E5C" w:rsidP="001F3E5C"/>
    <w:p w14:paraId="12A23635" w14:textId="77777777" w:rsidR="001F3E5C" w:rsidRDefault="001F3E5C" w:rsidP="001F3E5C"/>
    <w:p w14:paraId="74063E62" w14:textId="77777777" w:rsidR="001F3E5C" w:rsidRDefault="001F3E5C" w:rsidP="001F3E5C"/>
    <w:p w14:paraId="5E279BF9" w14:textId="77777777" w:rsidR="001F3E5C" w:rsidRDefault="001F3E5C" w:rsidP="001F3E5C"/>
    <w:p w14:paraId="3E37A8BB" w14:textId="77777777" w:rsidR="001F3E5C" w:rsidRDefault="001F3E5C" w:rsidP="001F3E5C"/>
    <w:p w14:paraId="511DBC84" w14:textId="77777777" w:rsidR="001F3E5C" w:rsidRDefault="001F3E5C" w:rsidP="001F3E5C"/>
    <w:p w14:paraId="391E333E" w14:textId="77777777" w:rsidR="001F3E5C" w:rsidRDefault="001F3E5C" w:rsidP="001F3E5C"/>
    <w:p w14:paraId="6B8D6F75" w14:textId="29363332" w:rsidR="001F3E5C" w:rsidRDefault="001F3E5C" w:rsidP="001F3E5C"/>
    <w:p w14:paraId="1F56BBCA" w14:textId="5D6EF7D1" w:rsidR="001F3E5C" w:rsidRDefault="001F3E5C" w:rsidP="001F3E5C"/>
    <w:p w14:paraId="0525F90D" w14:textId="1CD01F52" w:rsidR="001F3E5C" w:rsidRDefault="001F3E5C" w:rsidP="001F3E5C"/>
    <w:p w14:paraId="774E5E15" w14:textId="147C4EE8" w:rsidR="001F3E5C" w:rsidRDefault="001F3E5C" w:rsidP="001F3E5C"/>
    <w:p w14:paraId="7FEBD6BF" w14:textId="159A4DA2" w:rsidR="001F3E5C" w:rsidRDefault="001F3E5C" w:rsidP="001F3E5C"/>
    <w:p w14:paraId="5BA0F739" w14:textId="77777777" w:rsidR="001F3E5C" w:rsidRDefault="001F3E5C" w:rsidP="001F3E5C"/>
    <w:p w14:paraId="2843E4F9" w14:textId="77777777" w:rsidR="001F3E5C" w:rsidRDefault="001F3E5C" w:rsidP="001F3E5C"/>
    <w:p w14:paraId="4FB3E9B1" w14:textId="77777777" w:rsidR="001F3E5C" w:rsidRDefault="001F3E5C" w:rsidP="001F3E5C">
      <w:pPr>
        <w:rPr>
          <w:rFonts w:eastAsiaTheme="majorEastAsia"/>
        </w:rPr>
      </w:pPr>
      <w:r>
        <w:rPr>
          <w:rFonts w:eastAsiaTheme="majorEastAsia"/>
        </w:rPr>
        <w:t>Contents:</w:t>
      </w:r>
    </w:p>
    <w:p w14:paraId="4418FED9" w14:textId="77777777" w:rsidR="001F3E5C" w:rsidRDefault="001F3E5C" w:rsidP="001F3E5C">
      <w:pPr>
        <w:rPr>
          <w:rFonts w:eastAsiaTheme="majorEastAsia"/>
        </w:rPr>
      </w:pPr>
      <w:r>
        <w:rPr>
          <w:rFonts w:eastAsiaTheme="majorEastAsia"/>
        </w:rPr>
        <w:t>2 – Introduction</w:t>
      </w:r>
    </w:p>
    <w:p w14:paraId="0DF5929E" w14:textId="77777777" w:rsidR="001F3E5C" w:rsidRDefault="001F3E5C" w:rsidP="001F3E5C">
      <w:pPr>
        <w:rPr>
          <w:rFonts w:eastAsiaTheme="majorEastAsia"/>
        </w:rPr>
      </w:pPr>
      <w:r>
        <w:rPr>
          <w:rFonts w:eastAsiaTheme="majorEastAsia"/>
        </w:rPr>
        <w:t>2 – Critical Communications Components</w:t>
      </w:r>
    </w:p>
    <w:p w14:paraId="21066B53" w14:textId="77777777" w:rsidR="001F3E5C" w:rsidRDefault="001F3E5C" w:rsidP="001F3E5C">
      <w:pPr>
        <w:rPr>
          <w:rFonts w:eastAsiaTheme="majorEastAsia"/>
        </w:rPr>
      </w:pPr>
      <w:r>
        <w:rPr>
          <w:rFonts w:eastAsiaTheme="majorEastAsia"/>
        </w:rPr>
        <w:t>3 – Communication Plans</w:t>
      </w:r>
    </w:p>
    <w:p w14:paraId="2E94191C" w14:textId="79028DAA" w:rsidR="001F3E5C" w:rsidRDefault="001F3E5C" w:rsidP="001F3E5C">
      <w:r w:rsidRPr="008344A4">
        <w:rPr>
          <w:rFonts w:eastAsiaTheme="majorEastAsia"/>
        </w:rPr>
        <w:t>Appendix A, Security Breac</w:t>
      </w:r>
      <w:r>
        <w:rPr>
          <w:rFonts w:eastAsiaTheme="majorEastAsia"/>
        </w:rPr>
        <w:t>h Tables, Charts, and Templates</w:t>
      </w:r>
      <w:r w:rsidRPr="00FE58B6">
        <w:rPr>
          <w:noProof/>
        </w:rPr>
        <w:t xml:space="preserve"> </w:t>
      </w:r>
      <w:r w:rsidRPr="00FE58B6">
        <w:rPr>
          <w:noProof/>
        </w:rPr>
        <w:drawing>
          <wp:anchor distT="0" distB="0" distL="114300" distR="114300" simplePos="0" relativeHeight="251700224" behindDoc="0" locked="0" layoutInCell="1" allowOverlap="1" wp14:anchorId="668D3DD6" wp14:editId="538A3A0B">
            <wp:simplePos x="0" y="0"/>
            <wp:positionH relativeFrom="margin">
              <wp:align>right</wp:align>
            </wp:positionH>
            <wp:positionV relativeFrom="margin">
              <wp:posOffset>6391910</wp:posOffset>
            </wp:positionV>
            <wp:extent cx="1724025" cy="1724025"/>
            <wp:effectExtent l="0" t="0" r="9525" b="9525"/>
            <wp:wrapNone/>
            <wp:docPr id="4" name="Picture 4" descr="I:\Security\EnterpriseSecurityServices\Images and Pics\KISO 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curity\EnterpriseSecurityServices\Images and Pics\KISO Seal.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66F77997" w14:textId="77777777" w:rsidR="00F50FF3" w:rsidRDefault="00F50FF3" w:rsidP="004D51A0">
      <w:pPr>
        <w:pStyle w:val="ListParagraph"/>
        <w:numPr>
          <w:ilvl w:val="0"/>
          <w:numId w:val="7"/>
        </w:numPr>
        <w:spacing w:after="120"/>
        <w:contextualSpacing w:val="0"/>
      </w:pPr>
      <w:r>
        <w:lastRenderedPageBreak/>
        <w:t xml:space="preserve">Introduction. </w:t>
      </w:r>
      <w:r w:rsidR="00CA28C1">
        <w:t xml:space="preserve">Difficult communications are an opportunity to inform and, more importantly, replace fear, uncertainty and doubt with constructive, forward-looking action. When delivered effectively, difficult communications can build trust, engender commitment to creating a positive outcome from the crisis, and further link </w:t>
      </w:r>
      <w:r w:rsidR="007F1EFF">
        <w:t>Information Technology (</w:t>
      </w:r>
      <w:r w:rsidR="00CA28C1">
        <w:t>IT</w:t>
      </w:r>
      <w:r w:rsidR="007F1EFF">
        <w:t>)</w:t>
      </w:r>
      <w:r w:rsidR="00CA28C1">
        <w:t xml:space="preserve"> with the business and business outcomes.</w:t>
      </w:r>
      <w:r w:rsidR="00C4632B">
        <w:t xml:space="preserve"> </w:t>
      </w:r>
    </w:p>
    <w:p w14:paraId="3F0086FF" w14:textId="77777777" w:rsidR="00453998" w:rsidRDefault="00F50FF3" w:rsidP="004D51A0">
      <w:pPr>
        <w:pStyle w:val="ListParagraph"/>
        <w:numPr>
          <w:ilvl w:val="0"/>
          <w:numId w:val="7"/>
        </w:numPr>
        <w:spacing w:after="120"/>
        <w:contextualSpacing w:val="0"/>
      </w:pPr>
      <w:r>
        <w:t xml:space="preserve">Critical Communications Components. </w:t>
      </w:r>
      <w:r w:rsidR="00453998" w:rsidRPr="00453998">
        <w:t xml:space="preserve">The </w:t>
      </w:r>
      <w:r w:rsidR="00E9600D">
        <w:t>critical</w:t>
      </w:r>
      <w:r w:rsidR="00453998" w:rsidRPr="00453998">
        <w:t xml:space="preserve"> communications process spans seven key actions described below.</w:t>
      </w:r>
    </w:p>
    <w:p w14:paraId="1247C91E" w14:textId="77777777" w:rsidR="00453998" w:rsidRDefault="00453998" w:rsidP="004D51A0">
      <w:pPr>
        <w:pStyle w:val="ListParagraph"/>
        <w:numPr>
          <w:ilvl w:val="1"/>
          <w:numId w:val="7"/>
        </w:numPr>
        <w:spacing w:after="120"/>
        <w:contextualSpacing w:val="0"/>
      </w:pPr>
      <w:r>
        <w:t xml:space="preserve">Be Prepared </w:t>
      </w:r>
    </w:p>
    <w:p w14:paraId="66FB4DA0" w14:textId="77777777" w:rsidR="00453998" w:rsidRDefault="00453998" w:rsidP="00453998">
      <w:pPr>
        <w:pStyle w:val="ListParagraph"/>
        <w:numPr>
          <w:ilvl w:val="2"/>
          <w:numId w:val="7"/>
        </w:numPr>
        <w:spacing w:after="120"/>
        <w:contextualSpacing w:val="0"/>
      </w:pPr>
      <w:r>
        <w:t xml:space="preserve">When situations occur, quick and accurate communications must reach all the affected parties. Rather than spend time sorting through who should be notified, prepare distribution lists beforehand for each type of difficult communication. Include the relevant senior leadership, business staff, IT staff and other affected stakeholders, and determine the channels for distributing the communications type to them. </w:t>
      </w:r>
    </w:p>
    <w:p w14:paraId="51DDE923" w14:textId="77777777" w:rsidR="00453998" w:rsidRDefault="00453998" w:rsidP="00453998">
      <w:pPr>
        <w:pStyle w:val="ListParagraph"/>
        <w:numPr>
          <w:ilvl w:val="2"/>
          <w:numId w:val="7"/>
        </w:numPr>
        <w:spacing w:after="120"/>
        <w:contextualSpacing w:val="0"/>
      </w:pPr>
      <w:r>
        <w:t>Create templates for the types of communications that include sections for what occurred, how it might impact people in the different audiences, why they should care, what they might need, what you need them to do and your follow-up communications plan.</w:t>
      </w:r>
    </w:p>
    <w:p w14:paraId="4945C0C7" w14:textId="77777777" w:rsidR="00453998" w:rsidRDefault="00453998" w:rsidP="00453998">
      <w:pPr>
        <w:pStyle w:val="ListParagraph"/>
        <w:numPr>
          <w:ilvl w:val="1"/>
          <w:numId w:val="7"/>
        </w:numPr>
        <w:spacing w:after="120"/>
        <w:contextualSpacing w:val="0"/>
      </w:pPr>
      <w:r>
        <w:t>Gather the facts</w:t>
      </w:r>
    </w:p>
    <w:p w14:paraId="14015CB3" w14:textId="77777777" w:rsidR="00453998" w:rsidRDefault="00453998" w:rsidP="00453998">
      <w:pPr>
        <w:pStyle w:val="ListParagraph"/>
        <w:numPr>
          <w:ilvl w:val="2"/>
          <w:numId w:val="7"/>
        </w:numPr>
        <w:spacing w:after="120"/>
        <w:contextualSpacing w:val="0"/>
      </w:pPr>
      <w:r w:rsidRPr="00453998">
        <w:t xml:space="preserve">Having a good grasp of the situation and the associated basic and important facts is the basis for determining what and how to communicate and to whom. How quickly you need to quell people's fears determines the amount of time you </w:t>
      </w:r>
      <w:proofErr w:type="gramStart"/>
      <w:r w:rsidRPr="00453998">
        <w:t>have to</w:t>
      </w:r>
      <w:proofErr w:type="gramEnd"/>
      <w:r w:rsidRPr="00453998">
        <w:t xml:space="preserve"> collect and analyze facts. Contacting the </w:t>
      </w:r>
      <w:r w:rsidR="007F1EFF">
        <w:t>R</w:t>
      </w:r>
      <w:r w:rsidRPr="00453998">
        <w:t xml:space="preserve">esponsible, </w:t>
      </w:r>
      <w:r w:rsidR="007F1EFF">
        <w:t>Accountable, Consulted and I</w:t>
      </w:r>
      <w:r w:rsidRPr="00453998">
        <w:t>nformed (RACI) individuals will help you establish what is known and what you need to do about it.</w:t>
      </w:r>
    </w:p>
    <w:p w14:paraId="134E00AB" w14:textId="77777777" w:rsidR="00070A5D" w:rsidRDefault="00070A5D" w:rsidP="00453998">
      <w:pPr>
        <w:pStyle w:val="ListParagraph"/>
        <w:numPr>
          <w:ilvl w:val="1"/>
          <w:numId w:val="7"/>
        </w:numPr>
        <w:spacing w:after="120"/>
        <w:contextualSpacing w:val="0"/>
      </w:pPr>
      <w:r>
        <w:t>Determine the outcome</w:t>
      </w:r>
    </w:p>
    <w:p w14:paraId="327C5818" w14:textId="77777777" w:rsidR="00070A5D" w:rsidRDefault="00070A5D" w:rsidP="00070A5D">
      <w:pPr>
        <w:pStyle w:val="ListParagraph"/>
        <w:numPr>
          <w:ilvl w:val="2"/>
          <w:numId w:val="7"/>
        </w:numPr>
        <w:spacing w:after="120"/>
        <w:contextualSpacing w:val="0"/>
      </w:pPr>
      <w:r w:rsidRPr="00070A5D">
        <w:t xml:space="preserve">Based on the nature of the event, determine what you want to occur </w:t>
      </w:r>
      <w:proofErr w:type="gramStart"/>
      <w:r w:rsidRPr="00070A5D">
        <w:t>as a result of</w:t>
      </w:r>
      <w:proofErr w:type="gramEnd"/>
      <w:r w:rsidRPr="00070A5D">
        <w:t xml:space="preserve"> your communications. Is it strictly to inform, actively allay fears or lead people to action? Difficult communications are predominantly about influencing, and they focus on the human elements of calming, inspiring or exciting. </w:t>
      </w:r>
    </w:p>
    <w:p w14:paraId="674C5E7E" w14:textId="77777777" w:rsidR="00453998" w:rsidRDefault="00453998" w:rsidP="00453998">
      <w:pPr>
        <w:pStyle w:val="ListParagraph"/>
        <w:numPr>
          <w:ilvl w:val="1"/>
          <w:numId w:val="7"/>
        </w:numPr>
        <w:spacing w:after="120"/>
        <w:contextualSpacing w:val="0"/>
      </w:pPr>
      <w:r>
        <w:t>Create a message</w:t>
      </w:r>
    </w:p>
    <w:p w14:paraId="77D1F670" w14:textId="170F7961" w:rsidR="00453998" w:rsidRDefault="00453998" w:rsidP="00453998">
      <w:pPr>
        <w:pStyle w:val="ListParagraph"/>
        <w:numPr>
          <w:ilvl w:val="2"/>
          <w:numId w:val="7"/>
        </w:numPr>
        <w:spacing w:after="120"/>
        <w:contextualSpacing w:val="0"/>
      </w:pPr>
      <w:r w:rsidRPr="00453998">
        <w:t xml:space="preserve">With your event distribution lists in mind, focus on your audiences and your template to create a clear, easy-to-understand and custom-made message. Include sufficient detail to describe the situation, acknowledging if there are things you may not be able to discuss at the current time. Discuss the real and potential impacts on your audiences. Address what you think may be their fears, uncertainties and doubts. Help them assume control and responsibility by telling them what you need them to do and the challenge in which they need to engage. Encourage </w:t>
      </w:r>
      <w:r w:rsidR="00BB4438" w:rsidRPr="00453998">
        <w:t>self-reflection and</w:t>
      </w:r>
      <w:r w:rsidRPr="00453998">
        <w:t xml:space="preserve"> provide a means of asking questions or providing input. Be </w:t>
      </w:r>
      <w:r w:rsidR="00BB4438" w:rsidRPr="00453998">
        <w:t>positive and</w:t>
      </w:r>
      <w:r w:rsidRPr="00453998">
        <w:t xml:space="preserve"> provide an uplifting ending.</w:t>
      </w:r>
    </w:p>
    <w:p w14:paraId="4CE831C1" w14:textId="77777777" w:rsidR="00453998" w:rsidRDefault="00453998" w:rsidP="00453998">
      <w:pPr>
        <w:pStyle w:val="ListParagraph"/>
        <w:numPr>
          <w:ilvl w:val="1"/>
          <w:numId w:val="7"/>
        </w:numPr>
        <w:spacing w:after="120"/>
        <w:contextualSpacing w:val="0"/>
      </w:pPr>
      <w:r>
        <w:t>Inform and Educate</w:t>
      </w:r>
    </w:p>
    <w:p w14:paraId="02C997C0" w14:textId="77777777" w:rsidR="00453998" w:rsidRPr="00C4632B" w:rsidRDefault="00453998" w:rsidP="00453998">
      <w:pPr>
        <w:pStyle w:val="ListParagraph"/>
        <w:numPr>
          <w:ilvl w:val="2"/>
          <w:numId w:val="7"/>
        </w:numPr>
        <w:spacing w:after="120"/>
        <w:contextualSpacing w:val="0"/>
      </w:pPr>
      <w:r>
        <w:rPr>
          <w:color w:val="333333"/>
          <w:spacing w:val="-14"/>
        </w:rPr>
        <w:t>T</w:t>
      </w:r>
      <w:r>
        <w:rPr>
          <w:color w:val="333333"/>
          <w:spacing w:val="-13"/>
        </w:rPr>
        <w:t>o</w:t>
      </w:r>
      <w:r>
        <w:rPr>
          <w:color w:val="333333"/>
          <w:spacing w:val="6"/>
        </w:rPr>
        <w:t xml:space="preserve"> </w:t>
      </w:r>
      <w:r>
        <w:rPr>
          <w:color w:val="333333"/>
        </w:rPr>
        <w:t>gain</w:t>
      </w:r>
      <w:r>
        <w:rPr>
          <w:color w:val="333333"/>
          <w:spacing w:val="7"/>
        </w:rPr>
        <w:t xml:space="preserve"> </w:t>
      </w:r>
      <w:r>
        <w:rPr>
          <w:color w:val="333333"/>
        </w:rPr>
        <w:t>the</w:t>
      </w:r>
      <w:r>
        <w:rPr>
          <w:color w:val="333333"/>
          <w:spacing w:val="6"/>
        </w:rPr>
        <w:t xml:space="preserve"> </w:t>
      </w:r>
      <w:r>
        <w:rPr>
          <w:color w:val="333333"/>
        </w:rPr>
        <w:t>attention</w:t>
      </w:r>
      <w:r>
        <w:rPr>
          <w:color w:val="333333"/>
          <w:spacing w:val="7"/>
        </w:rPr>
        <w:t xml:space="preserve"> </w:t>
      </w:r>
      <w:r>
        <w:rPr>
          <w:color w:val="333333"/>
        </w:rPr>
        <w:t>and</w:t>
      </w:r>
      <w:r>
        <w:rPr>
          <w:color w:val="333333"/>
          <w:spacing w:val="7"/>
        </w:rPr>
        <w:t xml:space="preserve"> </w:t>
      </w:r>
      <w:r>
        <w:rPr>
          <w:color w:val="333333"/>
        </w:rPr>
        <w:t>commitment</w:t>
      </w:r>
      <w:r>
        <w:rPr>
          <w:color w:val="333333"/>
          <w:spacing w:val="6"/>
        </w:rPr>
        <w:t xml:space="preserve"> </w:t>
      </w:r>
      <w:r>
        <w:rPr>
          <w:color w:val="333333"/>
        </w:rPr>
        <w:t>of</w:t>
      </w:r>
      <w:r>
        <w:rPr>
          <w:color w:val="333333"/>
          <w:spacing w:val="7"/>
        </w:rPr>
        <w:t xml:space="preserve"> </w:t>
      </w:r>
      <w:r>
        <w:rPr>
          <w:color w:val="333333"/>
        </w:rPr>
        <w:t>each</w:t>
      </w:r>
      <w:r>
        <w:rPr>
          <w:color w:val="333333"/>
          <w:spacing w:val="6"/>
        </w:rPr>
        <w:t xml:space="preserve"> </w:t>
      </w:r>
      <w:r>
        <w:rPr>
          <w:color w:val="333333"/>
        </w:rPr>
        <w:t>of</w:t>
      </w:r>
      <w:r>
        <w:rPr>
          <w:color w:val="333333"/>
          <w:spacing w:val="7"/>
        </w:rPr>
        <w:t xml:space="preserve"> </w:t>
      </w:r>
      <w:r>
        <w:rPr>
          <w:color w:val="333333"/>
        </w:rPr>
        <w:t>your</w:t>
      </w:r>
      <w:r>
        <w:rPr>
          <w:color w:val="333333"/>
          <w:spacing w:val="7"/>
        </w:rPr>
        <w:t xml:space="preserve"> </w:t>
      </w:r>
      <w:r>
        <w:rPr>
          <w:color w:val="333333"/>
        </w:rPr>
        <w:t>audiences,</w:t>
      </w:r>
      <w:r>
        <w:rPr>
          <w:color w:val="333333"/>
          <w:spacing w:val="6"/>
        </w:rPr>
        <w:t xml:space="preserve"> </w:t>
      </w:r>
      <w:r>
        <w:rPr>
          <w:color w:val="333333"/>
        </w:rPr>
        <w:t>adjust</w:t>
      </w:r>
      <w:r>
        <w:rPr>
          <w:color w:val="333333"/>
          <w:spacing w:val="7"/>
        </w:rPr>
        <w:t xml:space="preserve"> </w:t>
      </w:r>
      <w:r>
        <w:rPr>
          <w:color w:val="333333"/>
        </w:rPr>
        <w:t>the</w:t>
      </w:r>
      <w:r>
        <w:rPr>
          <w:color w:val="333333"/>
          <w:spacing w:val="6"/>
        </w:rPr>
        <w:t xml:space="preserve"> </w:t>
      </w:r>
      <w:r>
        <w:rPr>
          <w:color w:val="333333"/>
        </w:rPr>
        <w:t>depth</w:t>
      </w:r>
      <w:r>
        <w:rPr>
          <w:color w:val="333333"/>
          <w:spacing w:val="7"/>
        </w:rPr>
        <w:t xml:space="preserve"> </w:t>
      </w:r>
      <w:r>
        <w:rPr>
          <w:color w:val="333333"/>
        </w:rPr>
        <w:t>and</w:t>
      </w:r>
      <w:r>
        <w:rPr>
          <w:color w:val="333333"/>
          <w:spacing w:val="7"/>
        </w:rPr>
        <w:t xml:space="preserve"> </w:t>
      </w:r>
      <w:r>
        <w:rPr>
          <w:color w:val="333333"/>
        </w:rPr>
        <w:t>details</w:t>
      </w:r>
      <w:r>
        <w:rPr>
          <w:color w:val="333333"/>
          <w:spacing w:val="6"/>
        </w:rPr>
        <w:t xml:space="preserve"> </w:t>
      </w:r>
      <w:r>
        <w:rPr>
          <w:color w:val="333333"/>
        </w:rPr>
        <w:t>of</w:t>
      </w:r>
      <w:r>
        <w:rPr>
          <w:color w:val="333333"/>
          <w:spacing w:val="7"/>
        </w:rPr>
        <w:t xml:space="preserve"> </w:t>
      </w:r>
      <w:r>
        <w:rPr>
          <w:color w:val="333333"/>
        </w:rPr>
        <w:t>the</w:t>
      </w:r>
      <w:r>
        <w:rPr>
          <w:color w:val="333333"/>
          <w:spacing w:val="21"/>
          <w:w w:val="101"/>
        </w:rPr>
        <w:t xml:space="preserve"> </w:t>
      </w:r>
      <w:r>
        <w:rPr>
          <w:color w:val="333333"/>
        </w:rPr>
        <w:t>message</w:t>
      </w:r>
      <w:r>
        <w:rPr>
          <w:color w:val="333333"/>
          <w:spacing w:val="7"/>
        </w:rPr>
        <w:t xml:space="preserve"> </w:t>
      </w:r>
      <w:r>
        <w:rPr>
          <w:color w:val="333333"/>
        </w:rPr>
        <w:t>to</w:t>
      </w:r>
      <w:r>
        <w:rPr>
          <w:color w:val="333333"/>
          <w:spacing w:val="7"/>
        </w:rPr>
        <w:t xml:space="preserve"> </w:t>
      </w:r>
      <w:r>
        <w:rPr>
          <w:color w:val="333333"/>
        </w:rPr>
        <w:t>suit</w:t>
      </w:r>
      <w:r>
        <w:rPr>
          <w:color w:val="333333"/>
          <w:spacing w:val="7"/>
        </w:rPr>
        <w:t xml:space="preserve"> </w:t>
      </w:r>
      <w:r>
        <w:rPr>
          <w:color w:val="333333"/>
        </w:rPr>
        <w:t>each</w:t>
      </w:r>
      <w:r>
        <w:rPr>
          <w:color w:val="333333"/>
          <w:spacing w:val="8"/>
        </w:rPr>
        <w:t xml:space="preserve"> </w:t>
      </w:r>
      <w:r>
        <w:rPr>
          <w:color w:val="333333"/>
          <w:spacing w:val="-1"/>
        </w:rPr>
        <w:t>group.</w:t>
      </w:r>
      <w:r>
        <w:rPr>
          <w:color w:val="333333"/>
          <w:spacing w:val="7"/>
        </w:rPr>
        <w:t xml:space="preserve"> </w:t>
      </w:r>
      <w:r>
        <w:rPr>
          <w:color w:val="333333"/>
        </w:rPr>
        <w:t>A</w:t>
      </w:r>
      <w:r>
        <w:rPr>
          <w:color w:val="333333"/>
          <w:spacing w:val="7"/>
        </w:rPr>
        <w:t xml:space="preserve"> </w:t>
      </w:r>
      <w:r>
        <w:rPr>
          <w:color w:val="333333"/>
          <w:spacing w:val="-1"/>
        </w:rPr>
        <w:t>great</w:t>
      </w:r>
      <w:r>
        <w:rPr>
          <w:color w:val="333333"/>
          <w:spacing w:val="8"/>
        </w:rPr>
        <w:t xml:space="preserve"> </w:t>
      </w:r>
      <w:r>
        <w:rPr>
          <w:color w:val="333333"/>
        </w:rPr>
        <w:t>communicator</w:t>
      </w:r>
      <w:r>
        <w:rPr>
          <w:color w:val="333333"/>
          <w:spacing w:val="7"/>
        </w:rPr>
        <w:t xml:space="preserve"> </w:t>
      </w:r>
      <w:r>
        <w:rPr>
          <w:color w:val="333333"/>
        </w:rPr>
        <w:t>considers</w:t>
      </w:r>
      <w:r>
        <w:rPr>
          <w:color w:val="333333"/>
          <w:spacing w:val="7"/>
        </w:rPr>
        <w:t xml:space="preserve"> </w:t>
      </w:r>
      <w:r>
        <w:rPr>
          <w:color w:val="333333"/>
        </w:rPr>
        <w:t>the</w:t>
      </w:r>
      <w:r>
        <w:rPr>
          <w:color w:val="333333"/>
          <w:spacing w:val="7"/>
        </w:rPr>
        <w:t xml:space="preserve"> </w:t>
      </w:r>
      <w:r>
        <w:rPr>
          <w:color w:val="333333"/>
          <w:spacing w:val="-1"/>
        </w:rPr>
        <w:t>cultur</w:t>
      </w:r>
      <w:r>
        <w:rPr>
          <w:color w:val="333333"/>
          <w:spacing w:val="-2"/>
        </w:rPr>
        <w:t>e</w:t>
      </w:r>
      <w:r>
        <w:rPr>
          <w:color w:val="333333"/>
          <w:spacing w:val="7"/>
        </w:rPr>
        <w:t xml:space="preserve"> </w:t>
      </w:r>
      <w:r>
        <w:rPr>
          <w:color w:val="333333"/>
        </w:rPr>
        <w:lastRenderedPageBreak/>
        <w:t>and</w:t>
      </w:r>
      <w:r>
        <w:rPr>
          <w:color w:val="333333"/>
          <w:spacing w:val="27"/>
          <w:w w:val="101"/>
        </w:rPr>
        <w:t xml:space="preserve"> </w:t>
      </w:r>
      <w:r>
        <w:rPr>
          <w:color w:val="333333"/>
        </w:rPr>
        <w:t>characteristics</w:t>
      </w:r>
      <w:r>
        <w:rPr>
          <w:color w:val="333333"/>
          <w:spacing w:val="6"/>
        </w:rPr>
        <w:t xml:space="preserve"> </w:t>
      </w:r>
      <w:r>
        <w:rPr>
          <w:color w:val="333333"/>
        </w:rPr>
        <w:t>when</w:t>
      </w:r>
      <w:r>
        <w:rPr>
          <w:color w:val="333333"/>
          <w:spacing w:val="6"/>
        </w:rPr>
        <w:t xml:space="preserve"> </w:t>
      </w:r>
      <w:r>
        <w:rPr>
          <w:color w:val="333333"/>
        </w:rPr>
        <w:t>crafting</w:t>
      </w:r>
      <w:r>
        <w:rPr>
          <w:color w:val="333333"/>
          <w:spacing w:val="6"/>
        </w:rPr>
        <w:t xml:space="preserve"> </w:t>
      </w:r>
      <w:r>
        <w:rPr>
          <w:color w:val="333333"/>
        </w:rPr>
        <w:t>the</w:t>
      </w:r>
      <w:r>
        <w:rPr>
          <w:color w:val="333333"/>
          <w:spacing w:val="6"/>
        </w:rPr>
        <w:t xml:space="preserve"> </w:t>
      </w:r>
      <w:r>
        <w:rPr>
          <w:color w:val="333333"/>
        </w:rPr>
        <w:t>message</w:t>
      </w:r>
      <w:r>
        <w:rPr>
          <w:color w:val="333333"/>
          <w:spacing w:val="6"/>
        </w:rPr>
        <w:t xml:space="preserve"> </w:t>
      </w:r>
      <w:r>
        <w:rPr>
          <w:color w:val="333333"/>
        </w:rPr>
        <w:t>and</w:t>
      </w:r>
      <w:r>
        <w:rPr>
          <w:color w:val="333333"/>
          <w:spacing w:val="6"/>
        </w:rPr>
        <w:t xml:space="preserve"> </w:t>
      </w:r>
      <w:r>
        <w:rPr>
          <w:color w:val="333333"/>
        </w:rPr>
        <w:t>selecting</w:t>
      </w:r>
      <w:r>
        <w:rPr>
          <w:color w:val="333333"/>
          <w:spacing w:val="6"/>
        </w:rPr>
        <w:t xml:space="preserve"> </w:t>
      </w:r>
      <w:r>
        <w:rPr>
          <w:color w:val="333333"/>
        </w:rPr>
        <w:t>how</w:t>
      </w:r>
      <w:r>
        <w:rPr>
          <w:color w:val="333333"/>
          <w:spacing w:val="6"/>
        </w:rPr>
        <w:t xml:space="preserve"> </w:t>
      </w:r>
      <w:r>
        <w:rPr>
          <w:color w:val="333333"/>
        </w:rPr>
        <w:t>it</w:t>
      </w:r>
      <w:r>
        <w:rPr>
          <w:color w:val="333333"/>
          <w:spacing w:val="6"/>
        </w:rPr>
        <w:t xml:space="preserve"> </w:t>
      </w:r>
      <w:r>
        <w:rPr>
          <w:color w:val="333333"/>
        </w:rPr>
        <w:t>will</w:t>
      </w:r>
      <w:r>
        <w:rPr>
          <w:color w:val="333333"/>
          <w:spacing w:val="6"/>
        </w:rPr>
        <w:t xml:space="preserve"> </w:t>
      </w:r>
      <w:r>
        <w:rPr>
          <w:color w:val="333333"/>
        </w:rPr>
        <w:t>be</w:t>
      </w:r>
      <w:r>
        <w:rPr>
          <w:color w:val="333333"/>
          <w:spacing w:val="6"/>
        </w:rPr>
        <w:t xml:space="preserve"> </w:t>
      </w:r>
      <w:r>
        <w:rPr>
          <w:color w:val="333333"/>
          <w:spacing w:val="-1"/>
        </w:rPr>
        <w:t>delivered</w:t>
      </w:r>
      <w:r>
        <w:rPr>
          <w:color w:val="333333"/>
          <w:spacing w:val="6"/>
        </w:rPr>
        <w:t xml:space="preserve"> </w:t>
      </w:r>
      <w:r>
        <w:rPr>
          <w:color w:val="333333"/>
        </w:rPr>
        <w:t>to</w:t>
      </w:r>
      <w:r>
        <w:rPr>
          <w:color w:val="333333"/>
          <w:spacing w:val="6"/>
        </w:rPr>
        <w:t xml:space="preserve"> </w:t>
      </w:r>
      <w:r>
        <w:rPr>
          <w:color w:val="333333"/>
        </w:rPr>
        <w:t>a</w:t>
      </w:r>
      <w:r>
        <w:rPr>
          <w:color w:val="333333"/>
          <w:spacing w:val="6"/>
        </w:rPr>
        <w:t xml:space="preserve"> </w:t>
      </w:r>
      <w:proofErr w:type="gramStart"/>
      <w:r>
        <w:rPr>
          <w:color w:val="333333"/>
        </w:rPr>
        <w:t>particular</w:t>
      </w:r>
      <w:r>
        <w:rPr>
          <w:color w:val="333333"/>
          <w:spacing w:val="25"/>
          <w:w w:val="101"/>
        </w:rPr>
        <w:t xml:space="preserve"> </w:t>
      </w:r>
      <w:r>
        <w:rPr>
          <w:color w:val="333333"/>
        </w:rPr>
        <w:t>audience</w:t>
      </w:r>
      <w:proofErr w:type="gramEnd"/>
      <w:r>
        <w:rPr>
          <w:color w:val="333333"/>
        </w:rPr>
        <w:t>.</w:t>
      </w:r>
      <w:r>
        <w:rPr>
          <w:color w:val="333333"/>
          <w:spacing w:val="5"/>
        </w:rPr>
        <w:t xml:space="preserve"> </w:t>
      </w:r>
      <w:r>
        <w:rPr>
          <w:color w:val="333333"/>
        </w:rPr>
        <w:t>Selecting</w:t>
      </w:r>
      <w:r>
        <w:rPr>
          <w:color w:val="333333"/>
          <w:spacing w:val="6"/>
        </w:rPr>
        <w:t xml:space="preserve"> </w:t>
      </w:r>
      <w:r>
        <w:rPr>
          <w:color w:val="333333"/>
        </w:rPr>
        <w:t>the</w:t>
      </w:r>
      <w:r>
        <w:rPr>
          <w:color w:val="333333"/>
          <w:spacing w:val="6"/>
        </w:rPr>
        <w:t xml:space="preserve"> </w:t>
      </w:r>
      <w:r>
        <w:rPr>
          <w:color w:val="333333"/>
        </w:rPr>
        <w:t>right</w:t>
      </w:r>
      <w:r>
        <w:rPr>
          <w:color w:val="333333"/>
          <w:spacing w:val="5"/>
        </w:rPr>
        <w:t xml:space="preserve"> </w:t>
      </w:r>
      <w:r>
        <w:rPr>
          <w:color w:val="333333"/>
        </w:rPr>
        <w:t>delivery</w:t>
      </w:r>
      <w:r>
        <w:rPr>
          <w:color w:val="333333"/>
          <w:spacing w:val="6"/>
        </w:rPr>
        <w:t xml:space="preserve"> </w:t>
      </w:r>
      <w:r>
        <w:rPr>
          <w:color w:val="333333"/>
        </w:rPr>
        <w:t>method</w:t>
      </w:r>
      <w:r>
        <w:rPr>
          <w:color w:val="333333"/>
          <w:spacing w:val="6"/>
        </w:rPr>
        <w:t xml:space="preserve"> </w:t>
      </w:r>
      <w:r>
        <w:rPr>
          <w:color w:val="333333"/>
        </w:rPr>
        <w:t>or</w:t>
      </w:r>
      <w:r>
        <w:rPr>
          <w:color w:val="333333"/>
          <w:spacing w:val="6"/>
        </w:rPr>
        <w:t xml:space="preserve"> </w:t>
      </w:r>
      <w:r>
        <w:rPr>
          <w:color w:val="333333"/>
        </w:rPr>
        <w:t>channel</w:t>
      </w:r>
      <w:r>
        <w:rPr>
          <w:color w:val="333333"/>
          <w:spacing w:val="5"/>
        </w:rPr>
        <w:t xml:space="preserve"> </w:t>
      </w:r>
      <w:r>
        <w:rPr>
          <w:color w:val="333333"/>
        </w:rPr>
        <w:t>is</w:t>
      </w:r>
      <w:r>
        <w:rPr>
          <w:color w:val="333333"/>
          <w:spacing w:val="6"/>
        </w:rPr>
        <w:t xml:space="preserve"> </w:t>
      </w:r>
      <w:r>
        <w:rPr>
          <w:color w:val="333333"/>
        </w:rPr>
        <w:t>key</w:t>
      </w:r>
      <w:r>
        <w:rPr>
          <w:color w:val="333333"/>
          <w:spacing w:val="6"/>
        </w:rPr>
        <w:t xml:space="preserve"> </w:t>
      </w:r>
      <w:r>
        <w:rPr>
          <w:color w:val="333333"/>
        </w:rPr>
        <w:t>to</w:t>
      </w:r>
      <w:r>
        <w:rPr>
          <w:color w:val="333333"/>
          <w:spacing w:val="6"/>
        </w:rPr>
        <w:t xml:space="preserve"> </w:t>
      </w:r>
      <w:r>
        <w:rPr>
          <w:color w:val="333333"/>
        </w:rPr>
        <w:t>demonstrating</w:t>
      </w:r>
      <w:r>
        <w:rPr>
          <w:color w:val="333333"/>
          <w:spacing w:val="5"/>
        </w:rPr>
        <w:t xml:space="preserve"> </w:t>
      </w:r>
      <w:r>
        <w:rPr>
          <w:color w:val="333333"/>
        </w:rPr>
        <w:t>consideration</w:t>
      </w:r>
      <w:r>
        <w:rPr>
          <w:color w:val="333333"/>
          <w:spacing w:val="6"/>
        </w:rPr>
        <w:t xml:space="preserve"> </w:t>
      </w:r>
      <w:r>
        <w:rPr>
          <w:color w:val="333333"/>
        </w:rPr>
        <w:t>for</w:t>
      </w:r>
      <w:r>
        <w:rPr>
          <w:color w:val="333333"/>
          <w:w w:val="103"/>
        </w:rPr>
        <w:t xml:space="preserve"> </w:t>
      </w:r>
      <w:r>
        <w:rPr>
          <w:color w:val="333333"/>
        </w:rPr>
        <w:t>the</w:t>
      </w:r>
      <w:r>
        <w:rPr>
          <w:color w:val="333333"/>
          <w:spacing w:val="6"/>
        </w:rPr>
        <w:t xml:space="preserve"> </w:t>
      </w:r>
      <w:r>
        <w:rPr>
          <w:color w:val="333333"/>
          <w:spacing w:val="-1"/>
        </w:rPr>
        <w:t>roles</w:t>
      </w:r>
      <w:r>
        <w:rPr>
          <w:color w:val="333333"/>
          <w:spacing w:val="6"/>
        </w:rPr>
        <w:t xml:space="preserve"> </w:t>
      </w:r>
      <w:r>
        <w:rPr>
          <w:color w:val="333333"/>
        </w:rPr>
        <w:t>of</w:t>
      </w:r>
      <w:r>
        <w:rPr>
          <w:color w:val="333333"/>
          <w:spacing w:val="6"/>
        </w:rPr>
        <w:t xml:space="preserve"> </w:t>
      </w:r>
      <w:r>
        <w:rPr>
          <w:color w:val="333333"/>
        </w:rPr>
        <w:t>the</w:t>
      </w:r>
      <w:r>
        <w:rPr>
          <w:color w:val="333333"/>
          <w:spacing w:val="6"/>
        </w:rPr>
        <w:t xml:space="preserve"> </w:t>
      </w:r>
      <w:r>
        <w:rPr>
          <w:color w:val="333333"/>
        </w:rPr>
        <w:t>stakeholders,</w:t>
      </w:r>
      <w:r>
        <w:rPr>
          <w:color w:val="333333"/>
          <w:spacing w:val="6"/>
        </w:rPr>
        <w:t xml:space="preserve"> </w:t>
      </w:r>
      <w:r>
        <w:rPr>
          <w:color w:val="333333"/>
        </w:rPr>
        <w:t>successfully</w:t>
      </w:r>
      <w:r>
        <w:rPr>
          <w:color w:val="333333"/>
          <w:spacing w:val="6"/>
        </w:rPr>
        <w:t xml:space="preserve"> </w:t>
      </w:r>
      <w:r>
        <w:rPr>
          <w:color w:val="333333"/>
        </w:rPr>
        <w:t>drawing</w:t>
      </w:r>
      <w:r>
        <w:rPr>
          <w:color w:val="333333"/>
          <w:spacing w:val="6"/>
        </w:rPr>
        <w:t xml:space="preserve"> </w:t>
      </w:r>
      <w:r>
        <w:rPr>
          <w:color w:val="333333"/>
        </w:rPr>
        <w:t>their</w:t>
      </w:r>
      <w:r>
        <w:rPr>
          <w:color w:val="333333"/>
          <w:spacing w:val="6"/>
        </w:rPr>
        <w:t xml:space="preserve"> </w:t>
      </w:r>
      <w:r>
        <w:rPr>
          <w:color w:val="333333"/>
        </w:rPr>
        <w:t>attention</w:t>
      </w:r>
      <w:r>
        <w:rPr>
          <w:color w:val="333333"/>
          <w:spacing w:val="6"/>
        </w:rPr>
        <w:t xml:space="preserve"> </w:t>
      </w:r>
      <w:r>
        <w:rPr>
          <w:color w:val="333333"/>
        </w:rPr>
        <w:t>and</w:t>
      </w:r>
      <w:r>
        <w:rPr>
          <w:color w:val="333333"/>
          <w:spacing w:val="6"/>
        </w:rPr>
        <w:t xml:space="preserve"> </w:t>
      </w:r>
      <w:r>
        <w:rPr>
          <w:color w:val="333333"/>
        </w:rPr>
        <w:t>engaging</w:t>
      </w:r>
      <w:r>
        <w:rPr>
          <w:color w:val="333333"/>
          <w:spacing w:val="6"/>
        </w:rPr>
        <w:t xml:space="preserve"> </w:t>
      </w:r>
      <w:r>
        <w:rPr>
          <w:color w:val="333333"/>
        </w:rPr>
        <w:t>them</w:t>
      </w:r>
      <w:r>
        <w:rPr>
          <w:color w:val="333333"/>
          <w:spacing w:val="6"/>
        </w:rPr>
        <w:t xml:space="preserve"> </w:t>
      </w:r>
      <w:r>
        <w:rPr>
          <w:color w:val="333333"/>
        </w:rPr>
        <w:t>to</w:t>
      </w:r>
      <w:r>
        <w:rPr>
          <w:color w:val="333333"/>
          <w:spacing w:val="6"/>
        </w:rPr>
        <w:t xml:space="preserve"> </w:t>
      </w:r>
      <w:r>
        <w:rPr>
          <w:color w:val="333333"/>
        </w:rPr>
        <w:t>act</w:t>
      </w:r>
      <w:r>
        <w:rPr>
          <w:color w:val="333333"/>
          <w:spacing w:val="6"/>
        </w:rPr>
        <w:t xml:space="preserve"> </w:t>
      </w:r>
      <w:r>
        <w:rPr>
          <w:color w:val="333333"/>
        </w:rPr>
        <w:t>on</w:t>
      </w:r>
      <w:r>
        <w:rPr>
          <w:color w:val="333333"/>
          <w:spacing w:val="6"/>
        </w:rPr>
        <w:t xml:space="preserve"> </w:t>
      </w:r>
      <w:r>
        <w:rPr>
          <w:color w:val="333333"/>
        </w:rPr>
        <w:t>the</w:t>
      </w:r>
      <w:r>
        <w:rPr>
          <w:color w:val="333333"/>
          <w:spacing w:val="21"/>
          <w:w w:val="101"/>
        </w:rPr>
        <w:t xml:space="preserve"> </w:t>
      </w:r>
      <w:r>
        <w:rPr>
          <w:color w:val="333333"/>
        </w:rPr>
        <w:t>message.</w:t>
      </w:r>
    </w:p>
    <w:p w14:paraId="0ACF640A" w14:textId="77777777" w:rsidR="00C4632B" w:rsidRDefault="00C4632B" w:rsidP="00C4632B">
      <w:pPr>
        <w:pStyle w:val="ListParagraph"/>
        <w:numPr>
          <w:ilvl w:val="1"/>
          <w:numId w:val="7"/>
        </w:numPr>
        <w:spacing w:after="120"/>
        <w:contextualSpacing w:val="0"/>
      </w:pPr>
      <w:r>
        <w:t>Sense and Respond</w:t>
      </w:r>
    </w:p>
    <w:p w14:paraId="513D8B75" w14:textId="77777777" w:rsidR="00C4632B" w:rsidRDefault="00C4632B" w:rsidP="00C4632B">
      <w:pPr>
        <w:pStyle w:val="ListParagraph"/>
        <w:numPr>
          <w:ilvl w:val="2"/>
          <w:numId w:val="7"/>
        </w:numPr>
        <w:spacing w:after="120"/>
        <w:contextualSpacing w:val="0"/>
      </w:pPr>
      <w:r w:rsidRPr="00C4632B">
        <w:t>Communication is a bidirectional activity. Use a combination of formal and informal methods to ensure your message has been effectively received and to get a sense of people's reaction to the event and their level of discomfort. Swiftly follow up with stakeholders to shift negative comments into positive actions.</w:t>
      </w:r>
    </w:p>
    <w:p w14:paraId="411BDE56" w14:textId="77777777" w:rsidR="00C4632B" w:rsidRDefault="00C4632B" w:rsidP="00C4632B">
      <w:pPr>
        <w:pStyle w:val="ListParagraph"/>
        <w:numPr>
          <w:ilvl w:val="1"/>
          <w:numId w:val="7"/>
        </w:numPr>
        <w:spacing w:after="120"/>
        <w:contextualSpacing w:val="0"/>
      </w:pPr>
      <w:r>
        <w:t>Adjust and Update</w:t>
      </w:r>
    </w:p>
    <w:p w14:paraId="652D67CD" w14:textId="77777777" w:rsidR="00C4632B" w:rsidRDefault="00C4632B" w:rsidP="00C4632B">
      <w:pPr>
        <w:pStyle w:val="ListParagraph"/>
        <w:numPr>
          <w:ilvl w:val="2"/>
          <w:numId w:val="7"/>
        </w:numPr>
        <w:spacing w:after="120" w:line="240" w:lineRule="auto"/>
        <w:contextualSpacing w:val="0"/>
      </w:pPr>
      <w:r>
        <w:t>As the event continues to unfold and then wind down, modify your follow-up communications plan to provide updates. Adjust your approach to the message as needed to help everyone stay positive and productive. Consider using obviously relevant stories because they help reduce stress and let people understand the problem better.</w:t>
      </w:r>
    </w:p>
    <w:p w14:paraId="19F40628" w14:textId="77777777" w:rsidR="00C4632B" w:rsidRDefault="00C4632B" w:rsidP="00C4632B">
      <w:pPr>
        <w:pStyle w:val="ListParagraph"/>
        <w:numPr>
          <w:ilvl w:val="2"/>
          <w:numId w:val="7"/>
        </w:numPr>
        <w:spacing w:after="120" w:line="240" w:lineRule="auto"/>
        <w:contextualSpacing w:val="0"/>
      </w:pPr>
      <w:r>
        <w:t>Before the event is completely in the past and your attention diverts to other pressing issues, evaluate the effectiveness of your communications. Adjust your distribution lists and templates as needed. Annotate the templates with reminders of what was especially effective and what you want to improve, should a similar event arise.</w:t>
      </w:r>
    </w:p>
    <w:p w14:paraId="419CE879" w14:textId="77777777" w:rsidR="003F62AD" w:rsidRDefault="00F50FF3" w:rsidP="00C4632B">
      <w:pPr>
        <w:pStyle w:val="ListParagraph"/>
        <w:numPr>
          <w:ilvl w:val="0"/>
          <w:numId w:val="7"/>
        </w:numPr>
        <w:spacing w:after="120"/>
        <w:contextualSpacing w:val="0"/>
      </w:pPr>
      <w:r>
        <w:t>Communication</w:t>
      </w:r>
      <w:r w:rsidR="00C4632B" w:rsidRPr="00C4632B">
        <w:t xml:space="preserve"> </w:t>
      </w:r>
      <w:r>
        <w:t>P</w:t>
      </w:r>
      <w:r w:rsidR="00C4632B" w:rsidRPr="00C4632B">
        <w:t>lan</w:t>
      </w:r>
      <w:r>
        <w:t>s. D</w:t>
      </w:r>
      <w:r w:rsidR="00C4632B" w:rsidRPr="00C4632B">
        <w:t>esigned to support the delivery of a difficult com</w:t>
      </w:r>
      <w:r>
        <w:t>munication to affected audiences, f</w:t>
      </w:r>
      <w:r w:rsidR="00C4632B" w:rsidRPr="00C4632B">
        <w:t>ormalizing a communications plan helps focus communications and create</w:t>
      </w:r>
      <w:r>
        <w:t>s</w:t>
      </w:r>
      <w:r w:rsidR="00C4632B" w:rsidRPr="00C4632B">
        <w:t xml:space="preserve"> consistent messaging. </w:t>
      </w:r>
      <w:r w:rsidR="00D35F80">
        <w:t xml:space="preserve">The </w:t>
      </w:r>
      <w:r w:rsidR="00866AA9">
        <w:t>following table provides detailed information on process, roles and responsibilities</w:t>
      </w:r>
      <w:r w:rsidR="00C1167C">
        <w:t xml:space="preserve"> by communication type</w:t>
      </w:r>
      <w:r w:rsidR="00866AA9">
        <w:t>.</w:t>
      </w:r>
    </w:p>
    <w:tbl>
      <w:tblPr>
        <w:tblStyle w:val="TableGrid"/>
        <w:tblW w:w="9625" w:type="dxa"/>
        <w:tblLayout w:type="fixed"/>
        <w:tblLook w:val="04A0" w:firstRow="1" w:lastRow="0" w:firstColumn="1" w:lastColumn="0" w:noHBand="0" w:noVBand="1"/>
      </w:tblPr>
      <w:tblGrid>
        <w:gridCol w:w="1499"/>
        <w:gridCol w:w="1826"/>
        <w:gridCol w:w="6300"/>
      </w:tblGrid>
      <w:tr w:rsidR="00350180" w:rsidRPr="005C4302" w14:paraId="0898574A" w14:textId="77777777" w:rsidTr="00350180">
        <w:tc>
          <w:tcPr>
            <w:tcW w:w="1499" w:type="dxa"/>
          </w:tcPr>
          <w:p w14:paraId="3B8F4FC9" w14:textId="77777777" w:rsidR="00350180" w:rsidRPr="00350180" w:rsidRDefault="00350180" w:rsidP="004D51A0">
            <w:pPr>
              <w:jc w:val="center"/>
              <w:rPr>
                <w:sz w:val="18"/>
                <w:szCs w:val="16"/>
              </w:rPr>
            </w:pPr>
            <w:r w:rsidRPr="00350180">
              <w:rPr>
                <w:sz w:val="18"/>
                <w:szCs w:val="16"/>
              </w:rPr>
              <w:t>Communications</w:t>
            </w:r>
          </w:p>
          <w:p w14:paraId="03F4A618" w14:textId="77777777" w:rsidR="00350180" w:rsidRPr="00350180" w:rsidRDefault="00350180" w:rsidP="004D51A0">
            <w:pPr>
              <w:jc w:val="center"/>
              <w:rPr>
                <w:sz w:val="18"/>
                <w:szCs w:val="16"/>
              </w:rPr>
            </w:pPr>
            <w:r w:rsidRPr="00350180">
              <w:rPr>
                <w:sz w:val="18"/>
                <w:szCs w:val="16"/>
              </w:rPr>
              <w:t>Type</w:t>
            </w:r>
          </w:p>
        </w:tc>
        <w:tc>
          <w:tcPr>
            <w:tcW w:w="1826" w:type="dxa"/>
          </w:tcPr>
          <w:p w14:paraId="5B94928D" w14:textId="77777777" w:rsidR="00350180" w:rsidRPr="00350180" w:rsidRDefault="00350180" w:rsidP="004D51A0">
            <w:pPr>
              <w:jc w:val="center"/>
              <w:rPr>
                <w:sz w:val="18"/>
                <w:szCs w:val="16"/>
              </w:rPr>
            </w:pPr>
            <w:r w:rsidRPr="00350180">
              <w:rPr>
                <w:sz w:val="18"/>
                <w:szCs w:val="16"/>
              </w:rPr>
              <w:t>Components</w:t>
            </w:r>
          </w:p>
        </w:tc>
        <w:tc>
          <w:tcPr>
            <w:tcW w:w="6300" w:type="dxa"/>
          </w:tcPr>
          <w:p w14:paraId="6DC70F06" w14:textId="77777777" w:rsidR="00350180" w:rsidRPr="00350180" w:rsidRDefault="00350180" w:rsidP="004D51A0">
            <w:pPr>
              <w:jc w:val="center"/>
              <w:rPr>
                <w:sz w:val="18"/>
                <w:szCs w:val="16"/>
              </w:rPr>
            </w:pPr>
            <w:r w:rsidRPr="00350180">
              <w:rPr>
                <w:sz w:val="18"/>
                <w:szCs w:val="16"/>
              </w:rPr>
              <w:t>Component Descriptions</w:t>
            </w:r>
          </w:p>
        </w:tc>
      </w:tr>
      <w:tr w:rsidR="00350180" w:rsidRPr="00F05DE5" w14:paraId="47A07794" w14:textId="77777777" w:rsidTr="004D51A0">
        <w:tc>
          <w:tcPr>
            <w:tcW w:w="1499" w:type="dxa"/>
            <w:vMerge w:val="restart"/>
          </w:tcPr>
          <w:p w14:paraId="575959F8" w14:textId="77777777" w:rsidR="00350180" w:rsidRPr="00350180" w:rsidRDefault="00350180" w:rsidP="004D51A0">
            <w:pPr>
              <w:rPr>
                <w:b/>
                <w:sz w:val="18"/>
              </w:rPr>
            </w:pPr>
            <w:r w:rsidRPr="00350180">
              <w:rPr>
                <w:b/>
                <w:sz w:val="18"/>
              </w:rPr>
              <w:t>Security Breach</w:t>
            </w:r>
          </w:p>
        </w:tc>
        <w:tc>
          <w:tcPr>
            <w:tcW w:w="8126" w:type="dxa"/>
            <w:gridSpan w:val="2"/>
            <w:shd w:val="clear" w:color="auto" w:fill="D9D9D9" w:themeFill="background1" w:themeFillShade="D9"/>
          </w:tcPr>
          <w:p w14:paraId="19DD5FC1" w14:textId="77777777" w:rsidR="00350180" w:rsidRDefault="00350180" w:rsidP="004D51A0">
            <w:pPr>
              <w:rPr>
                <w:sz w:val="18"/>
              </w:rPr>
            </w:pPr>
          </w:p>
          <w:p w14:paraId="5CAF2EBA" w14:textId="77777777" w:rsidR="00B44294" w:rsidRPr="00F05DE5" w:rsidRDefault="00B44294" w:rsidP="004D51A0">
            <w:pPr>
              <w:rPr>
                <w:sz w:val="18"/>
              </w:rPr>
            </w:pPr>
          </w:p>
        </w:tc>
      </w:tr>
      <w:tr w:rsidR="00350180" w:rsidRPr="00F05DE5" w14:paraId="7343F561" w14:textId="77777777" w:rsidTr="00350180">
        <w:tc>
          <w:tcPr>
            <w:tcW w:w="1499" w:type="dxa"/>
            <w:vMerge/>
          </w:tcPr>
          <w:p w14:paraId="721832B8" w14:textId="77777777" w:rsidR="00350180" w:rsidRPr="00F05DE5" w:rsidRDefault="00350180" w:rsidP="004D51A0">
            <w:pPr>
              <w:rPr>
                <w:sz w:val="18"/>
              </w:rPr>
            </w:pPr>
          </w:p>
        </w:tc>
        <w:tc>
          <w:tcPr>
            <w:tcW w:w="1826" w:type="dxa"/>
          </w:tcPr>
          <w:p w14:paraId="255EA166" w14:textId="77777777" w:rsidR="00350180" w:rsidRPr="00F05DE5" w:rsidRDefault="00350180" w:rsidP="004D51A0">
            <w:pPr>
              <w:rPr>
                <w:sz w:val="18"/>
              </w:rPr>
            </w:pPr>
            <w:r>
              <w:rPr>
                <w:sz w:val="18"/>
              </w:rPr>
              <w:t>Purpose</w:t>
            </w:r>
          </w:p>
        </w:tc>
        <w:tc>
          <w:tcPr>
            <w:tcW w:w="6300" w:type="dxa"/>
          </w:tcPr>
          <w:p w14:paraId="3A6296E7" w14:textId="77777777" w:rsidR="00350180" w:rsidRPr="00F05DE5" w:rsidRDefault="00350180" w:rsidP="0057604B">
            <w:pPr>
              <w:rPr>
                <w:sz w:val="18"/>
              </w:rPr>
            </w:pPr>
            <w:r w:rsidRPr="002D22F1">
              <w:rPr>
                <w:sz w:val="18"/>
              </w:rPr>
              <w:t>The goal should be to quickly engage resources across the enterprise and to determine and communicate what has happened, the extent of the issue, and what is being done to resolve it and prevent it from happening again.</w:t>
            </w:r>
            <w:r w:rsidR="0057604B">
              <w:rPr>
                <w:sz w:val="18"/>
              </w:rPr>
              <w:t xml:space="preserve"> It should be noted that this type of communication must work in parallel with the organizations incident response protocols.</w:t>
            </w:r>
          </w:p>
        </w:tc>
      </w:tr>
      <w:tr w:rsidR="00350180" w:rsidRPr="00F05DE5" w14:paraId="29133521" w14:textId="77777777" w:rsidTr="00350180">
        <w:tc>
          <w:tcPr>
            <w:tcW w:w="1499" w:type="dxa"/>
            <w:vMerge/>
          </w:tcPr>
          <w:p w14:paraId="112985CC" w14:textId="77777777" w:rsidR="00350180" w:rsidRPr="00F05DE5" w:rsidRDefault="00350180" w:rsidP="004D51A0">
            <w:pPr>
              <w:rPr>
                <w:sz w:val="18"/>
              </w:rPr>
            </w:pPr>
          </w:p>
        </w:tc>
        <w:tc>
          <w:tcPr>
            <w:tcW w:w="1826" w:type="dxa"/>
          </w:tcPr>
          <w:p w14:paraId="00FEAAD2" w14:textId="77777777" w:rsidR="00350180" w:rsidRPr="00F05DE5" w:rsidRDefault="00350180" w:rsidP="004D51A0">
            <w:pPr>
              <w:rPr>
                <w:sz w:val="18"/>
              </w:rPr>
            </w:pPr>
            <w:r>
              <w:rPr>
                <w:sz w:val="18"/>
              </w:rPr>
              <w:t>Communicator</w:t>
            </w:r>
          </w:p>
        </w:tc>
        <w:tc>
          <w:tcPr>
            <w:tcW w:w="6300" w:type="dxa"/>
          </w:tcPr>
          <w:p w14:paraId="44EBE73F" w14:textId="1A7361E6" w:rsidR="00350180" w:rsidRPr="00F05DE5" w:rsidRDefault="00350180" w:rsidP="007F1EFF">
            <w:pPr>
              <w:rPr>
                <w:sz w:val="18"/>
              </w:rPr>
            </w:pPr>
            <w:r w:rsidRPr="002D22F1">
              <w:rPr>
                <w:sz w:val="18"/>
              </w:rPr>
              <w:t xml:space="preserve">The </w:t>
            </w:r>
            <w:r w:rsidR="007F1EFF">
              <w:rPr>
                <w:sz w:val="18"/>
              </w:rPr>
              <w:t xml:space="preserve">Information </w:t>
            </w:r>
            <w:r w:rsidR="00CD189D">
              <w:rPr>
                <w:sz w:val="18"/>
              </w:rPr>
              <w:t xml:space="preserve">Security </w:t>
            </w:r>
            <w:r w:rsidR="007F1EFF">
              <w:rPr>
                <w:sz w:val="18"/>
              </w:rPr>
              <w:t>Officer (</w:t>
            </w:r>
            <w:r w:rsidR="00CD189D">
              <w:rPr>
                <w:sz w:val="18"/>
              </w:rPr>
              <w:t>IS</w:t>
            </w:r>
            <w:r w:rsidRPr="002D22F1">
              <w:rPr>
                <w:sz w:val="18"/>
              </w:rPr>
              <w:t>O</w:t>
            </w:r>
            <w:r w:rsidR="007F1EFF">
              <w:rPr>
                <w:sz w:val="18"/>
              </w:rPr>
              <w:t>)</w:t>
            </w:r>
            <w:r w:rsidRPr="002D22F1">
              <w:rPr>
                <w:sz w:val="18"/>
              </w:rPr>
              <w:t xml:space="preserve"> should initiate the communications process, assisted by other IT executives, relationship managers and the service desk (for regular alerts).</w:t>
            </w:r>
          </w:p>
        </w:tc>
      </w:tr>
      <w:tr w:rsidR="00350180" w:rsidRPr="00F05DE5" w14:paraId="6F7F4E1D" w14:textId="77777777" w:rsidTr="009039DA">
        <w:trPr>
          <w:trHeight w:val="3140"/>
        </w:trPr>
        <w:tc>
          <w:tcPr>
            <w:tcW w:w="1499" w:type="dxa"/>
            <w:vMerge/>
          </w:tcPr>
          <w:p w14:paraId="60E9FEBD" w14:textId="77777777" w:rsidR="00350180" w:rsidRPr="00F05DE5" w:rsidRDefault="00350180" w:rsidP="004D51A0">
            <w:pPr>
              <w:rPr>
                <w:sz w:val="18"/>
              </w:rPr>
            </w:pPr>
          </w:p>
        </w:tc>
        <w:tc>
          <w:tcPr>
            <w:tcW w:w="1826" w:type="dxa"/>
          </w:tcPr>
          <w:p w14:paraId="0BDE8B01" w14:textId="77777777" w:rsidR="00350180" w:rsidRPr="00F05DE5" w:rsidRDefault="00350180" w:rsidP="004D51A0">
            <w:pPr>
              <w:rPr>
                <w:sz w:val="18"/>
              </w:rPr>
            </w:pPr>
            <w:r>
              <w:rPr>
                <w:sz w:val="18"/>
              </w:rPr>
              <w:t>Stakeholder</w:t>
            </w:r>
          </w:p>
        </w:tc>
        <w:tc>
          <w:tcPr>
            <w:tcW w:w="6300" w:type="dxa"/>
          </w:tcPr>
          <w:p w14:paraId="73875FE1" w14:textId="577F71C5" w:rsidR="00350180" w:rsidRDefault="00350180" w:rsidP="004D51A0">
            <w:pPr>
              <w:rPr>
                <w:sz w:val="18"/>
              </w:rPr>
            </w:pPr>
            <w:r w:rsidRPr="002D22F1">
              <w:rPr>
                <w:sz w:val="18"/>
              </w:rPr>
              <w:t xml:space="preserve">Immediately engage others throughout the organization, starting with the </w:t>
            </w:r>
            <w:r w:rsidR="007F1EFF">
              <w:rPr>
                <w:sz w:val="18"/>
              </w:rPr>
              <w:t>Chief Information Technology Officer (</w:t>
            </w:r>
            <w:r w:rsidRPr="002D22F1">
              <w:rPr>
                <w:sz w:val="18"/>
              </w:rPr>
              <w:t>CITO</w:t>
            </w:r>
            <w:r w:rsidR="007F1EFF">
              <w:rPr>
                <w:sz w:val="18"/>
              </w:rPr>
              <w:t>)</w:t>
            </w:r>
            <w:r w:rsidRPr="002D22F1">
              <w:rPr>
                <w:sz w:val="18"/>
              </w:rPr>
              <w:t xml:space="preserve">, followed by the </w:t>
            </w:r>
            <w:r w:rsidR="007F1EFF">
              <w:rPr>
                <w:sz w:val="18"/>
              </w:rPr>
              <w:t>Chief Information Security Officer (</w:t>
            </w:r>
            <w:r w:rsidR="00866AA9">
              <w:rPr>
                <w:sz w:val="18"/>
              </w:rPr>
              <w:t>CISO</w:t>
            </w:r>
            <w:r w:rsidR="007F1EFF">
              <w:rPr>
                <w:sz w:val="18"/>
              </w:rPr>
              <w:t>)</w:t>
            </w:r>
            <w:r w:rsidR="00866AA9">
              <w:rPr>
                <w:sz w:val="18"/>
              </w:rPr>
              <w:t xml:space="preserve">, and the </w:t>
            </w:r>
            <w:r w:rsidRPr="002D22F1">
              <w:rPr>
                <w:sz w:val="18"/>
              </w:rPr>
              <w:t xml:space="preserve">Public Affairs Office. Next, reach out to legal, HR and </w:t>
            </w:r>
            <w:r w:rsidR="00866AA9" w:rsidRPr="002D22F1">
              <w:rPr>
                <w:sz w:val="18"/>
              </w:rPr>
              <w:t xml:space="preserve">appropriate </w:t>
            </w:r>
            <w:r w:rsidRPr="002D22F1">
              <w:rPr>
                <w:sz w:val="18"/>
              </w:rPr>
              <w:t xml:space="preserve">Executive Management (consider agency dependencies where the source of the data is </w:t>
            </w:r>
            <w:r w:rsidR="00E9600D">
              <w:rPr>
                <w:sz w:val="18"/>
              </w:rPr>
              <w:t xml:space="preserve">shared or </w:t>
            </w:r>
            <w:r w:rsidRPr="002D22F1">
              <w:rPr>
                <w:sz w:val="18"/>
              </w:rPr>
              <w:t xml:space="preserve">not internal). Effectiveness at this level requires using all available corporate resources to address the issue at hand. In the case of a security breach, a Critical Communications Team (CCT) will be used for rapid-response. The CCT </w:t>
            </w:r>
            <w:r w:rsidR="00E9600D">
              <w:rPr>
                <w:sz w:val="18"/>
              </w:rPr>
              <w:t>follows</w:t>
            </w:r>
            <w:r w:rsidRPr="002D22F1">
              <w:rPr>
                <w:sz w:val="18"/>
              </w:rPr>
              <w:t xml:space="preserve"> the event from end to end for the duration of the crisis (see Figure 4). By creating this team in advance of a crisis (Step 1 in Figure 2) and creating agreements for rapid message development, review and delivery, a quicker response will be enabled, should such an event occur. After delivering initial internal communications, notify th</w:t>
            </w:r>
            <w:r w:rsidR="00E9600D">
              <w:rPr>
                <w:sz w:val="18"/>
              </w:rPr>
              <w:t>ose</w:t>
            </w:r>
            <w:r w:rsidRPr="002D22F1">
              <w:rPr>
                <w:sz w:val="18"/>
              </w:rPr>
              <w:t xml:space="preserve"> impacted</w:t>
            </w:r>
            <w:r w:rsidR="00E9600D">
              <w:rPr>
                <w:sz w:val="18"/>
              </w:rPr>
              <w:t xml:space="preserve"> by the event.</w:t>
            </w:r>
          </w:p>
          <w:p w14:paraId="2B76359F" w14:textId="77777777" w:rsidR="00350180" w:rsidRDefault="00350180" w:rsidP="004D51A0">
            <w:pPr>
              <w:rPr>
                <w:sz w:val="18"/>
              </w:rPr>
            </w:pPr>
          </w:p>
          <w:p w14:paraId="70F3EA67" w14:textId="77777777" w:rsidR="00350180" w:rsidRPr="00ED01C7" w:rsidRDefault="00350180" w:rsidP="004D51A0">
            <w:pPr>
              <w:spacing w:after="120"/>
              <w:rPr>
                <w:sz w:val="20"/>
                <w:u w:val="single"/>
              </w:rPr>
            </w:pPr>
            <w:r w:rsidRPr="00ED01C7">
              <w:rPr>
                <w:sz w:val="20"/>
                <w:u w:val="single"/>
              </w:rPr>
              <w:lastRenderedPageBreak/>
              <w:t>Critical Communications Team</w:t>
            </w:r>
          </w:p>
          <w:tbl>
            <w:tblPr>
              <w:tblW w:w="6030" w:type="dxa"/>
              <w:tblInd w:w="67" w:type="dxa"/>
              <w:tblLayout w:type="fixed"/>
              <w:tblCellMar>
                <w:left w:w="0" w:type="dxa"/>
                <w:right w:w="0" w:type="dxa"/>
              </w:tblCellMar>
              <w:tblLook w:val="0000" w:firstRow="0" w:lastRow="0" w:firstColumn="0" w:lastColumn="0" w:noHBand="0" w:noVBand="0"/>
            </w:tblPr>
            <w:tblGrid>
              <w:gridCol w:w="1080"/>
              <w:gridCol w:w="4950"/>
            </w:tblGrid>
            <w:tr w:rsidR="00350180" w:rsidRPr="00E02D09" w14:paraId="459B68FF" w14:textId="77777777" w:rsidTr="009039DA">
              <w:trPr>
                <w:trHeight w:hRule="exact" w:val="384"/>
              </w:trPr>
              <w:tc>
                <w:tcPr>
                  <w:tcW w:w="1080" w:type="dxa"/>
                  <w:tcBorders>
                    <w:top w:val="single" w:sz="4" w:space="0" w:color="CCCCCC"/>
                    <w:left w:val="single" w:sz="4" w:space="0" w:color="CCCCCC"/>
                    <w:bottom w:val="single" w:sz="4" w:space="0" w:color="CCCCCC"/>
                    <w:right w:val="single" w:sz="4" w:space="0" w:color="CCCCCC"/>
                  </w:tcBorders>
                </w:tcPr>
                <w:p w14:paraId="587462DC" w14:textId="77777777" w:rsidR="00350180" w:rsidRPr="00E02D09" w:rsidRDefault="00350180" w:rsidP="004D51A0">
                  <w:pPr>
                    <w:spacing w:after="120" w:line="240" w:lineRule="auto"/>
                    <w:contextualSpacing/>
                    <w:rPr>
                      <w:rFonts w:ascii="Times New Roman" w:hAnsi="Times New Roman" w:cs="Times New Roman"/>
                      <w:sz w:val="24"/>
                    </w:rPr>
                  </w:pPr>
                  <w:r w:rsidRPr="00E02D09">
                    <w:rPr>
                      <w:b/>
                      <w:sz w:val="20"/>
                      <w:szCs w:val="20"/>
                    </w:rPr>
                    <w:t>Role</w:t>
                  </w:r>
                </w:p>
              </w:tc>
              <w:tc>
                <w:tcPr>
                  <w:tcW w:w="4950" w:type="dxa"/>
                  <w:tcBorders>
                    <w:top w:val="single" w:sz="4" w:space="0" w:color="CCCCCC"/>
                    <w:left w:val="single" w:sz="4" w:space="0" w:color="CCCCCC"/>
                    <w:bottom w:val="single" w:sz="4" w:space="0" w:color="CCCCCC"/>
                    <w:right w:val="single" w:sz="4" w:space="0" w:color="CCCCCC"/>
                  </w:tcBorders>
                </w:tcPr>
                <w:p w14:paraId="04016C11" w14:textId="77777777" w:rsidR="00350180" w:rsidRPr="00E02D09" w:rsidRDefault="00350180" w:rsidP="004D51A0">
                  <w:pPr>
                    <w:spacing w:after="120" w:line="240" w:lineRule="auto"/>
                    <w:contextualSpacing/>
                    <w:rPr>
                      <w:rFonts w:ascii="Times New Roman" w:hAnsi="Times New Roman" w:cs="Times New Roman"/>
                      <w:sz w:val="24"/>
                    </w:rPr>
                  </w:pPr>
                  <w:r w:rsidRPr="00E02D09">
                    <w:rPr>
                      <w:b/>
                      <w:sz w:val="20"/>
                      <w:szCs w:val="20"/>
                    </w:rPr>
                    <w:t>Purpose</w:t>
                  </w:r>
                </w:p>
              </w:tc>
            </w:tr>
            <w:tr w:rsidR="00350180" w:rsidRPr="003F62AD" w14:paraId="1B1AB4C0" w14:textId="77777777" w:rsidTr="009039DA">
              <w:trPr>
                <w:trHeight w:hRule="exact" w:val="1837"/>
              </w:trPr>
              <w:tc>
                <w:tcPr>
                  <w:tcW w:w="1080" w:type="dxa"/>
                  <w:tcBorders>
                    <w:top w:val="single" w:sz="4" w:space="0" w:color="CCCCCC"/>
                    <w:left w:val="single" w:sz="4" w:space="0" w:color="CCCCCC"/>
                    <w:bottom w:val="single" w:sz="4" w:space="0" w:color="CCCCCC"/>
                    <w:right w:val="single" w:sz="4" w:space="0" w:color="CCCCCC"/>
                  </w:tcBorders>
                </w:tcPr>
                <w:p w14:paraId="7617C78A" w14:textId="74E0D332" w:rsidR="00350180" w:rsidRPr="007C6129" w:rsidRDefault="00350180" w:rsidP="004D51A0">
                  <w:pPr>
                    <w:spacing w:after="120" w:line="240" w:lineRule="auto"/>
                    <w:contextualSpacing/>
                    <w:rPr>
                      <w:rFonts w:ascii="Times New Roman" w:hAnsi="Times New Roman" w:cs="Times New Roman"/>
                      <w:sz w:val="24"/>
                    </w:rPr>
                  </w:pPr>
                  <w:r w:rsidRPr="007C6129">
                    <w:rPr>
                      <w:sz w:val="18"/>
                      <w:szCs w:val="18"/>
                    </w:rPr>
                    <w:t>CIO</w:t>
                  </w:r>
                  <w:r w:rsidR="00CD189D">
                    <w:rPr>
                      <w:sz w:val="18"/>
                      <w:szCs w:val="18"/>
                    </w:rPr>
                    <w:t>/ISO</w:t>
                  </w:r>
                </w:p>
              </w:tc>
              <w:tc>
                <w:tcPr>
                  <w:tcW w:w="4950" w:type="dxa"/>
                  <w:tcBorders>
                    <w:top w:val="single" w:sz="4" w:space="0" w:color="CCCCCC"/>
                    <w:left w:val="single" w:sz="4" w:space="0" w:color="CCCCCC"/>
                    <w:bottom w:val="single" w:sz="4" w:space="0" w:color="CCCCCC"/>
                    <w:right w:val="single" w:sz="4" w:space="0" w:color="CCCCCC"/>
                  </w:tcBorders>
                </w:tcPr>
                <w:p w14:paraId="094EEF39" w14:textId="56DAA4DF" w:rsidR="00350180"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Alert</w:t>
                  </w:r>
                  <w:r w:rsidR="00350180" w:rsidRPr="003F62AD">
                    <w:rPr>
                      <w:color w:val="000000"/>
                      <w:spacing w:val="-2"/>
                      <w:sz w:val="18"/>
                      <w:szCs w:val="18"/>
                    </w:rPr>
                    <w:t xml:space="preserve"> </w:t>
                  </w:r>
                  <w:r w:rsidR="00BB4438">
                    <w:rPr>
                      <w:color w:val="000000"/>
                      <w:sz w:val="18"/>
                      <w:szCs w:val="18"/>
                    </w:rPr>
                    <w:t>the CCT</w:t>
                  </w:r>
                  <w:r w:rsidR="00350180" w:rsidRPr="003F62AD">
                    <w:rPr>
                      <w:color w:val="000000"/>
                      <w:sz w:val="18"/>
                      <w:szCs w:val="18"/>
                    </w:rPr>
                    <w:t xml:space="preserve"> of the </w:t>
                  </w:r>
                  <w:r w:rsidR="00350180">
                    <w:rPr>
                      <w:color w:val="000000"/>
                      <w:sz w:val="18"/>
                      <w:szCs w:val="18"/>
                    </w:rPr>
                    <w:t>situation</w:t>
                  </w:r>
                </w:p>
                <w:p w14:paraId="343C1B60" w14:textId="77777777" w:rsidR="00350180" w:rsidRPr="003F62AD"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Engage</w:t>
                  </w:r>
                  <w:r w:rsidR="00350180" w:rsidRPr="003F62AD">
                    <w:rPr>
                      <w:color w:val="000000"/>
                      <w:spacing w:val="-7"/>
                      <w:sz w:val="18"/>
                      <w:szCs w:val="18"/>
                    </w:rPr>
                    <w:t xml:space="preserve"> </w:t>
                  </w:r>
                  <w:r w:rsidR="00350180" w:rsidRPr="003F62AD">
                    <w:rPr>
                      <w:color w:val="000000"/>
                      <w:sz w:val="18"/>
                      <w:szCs w:val="18"/>
                    </w:rPr>
                    <w:t>the appropriate</w:t>
                  </w:r>
                  <w:r w:rsidR="00350180" w:rsidRPr="003F62AD">
                    <w:rPr>
                      <w:color w:val="000000"/>
                      <w:spacing w:val="-6"/>
                      <w:sz w:val="18"/>
                      <w:szCs w:val="18"/>
                    </w:rPr>
                    <w:t xml:space="preserve"> </w:t>
                  </w:r>
                  <w:r w:rsidR="00350180">
                    <w:rPr>
                      <w:color w:val="000000"/>
                      <w:sz w:val="18"/>
                      <w:szCs w:val="18"/>
                    </w:rPr>
                    <w:t>stakeholders</w:t>
                  </w:r>
                </w:p>
                <w:p w14:paraId="00F2F829" w14:textId="77777777" w:rsidR="00350180" w:rsidRPr="003F62AD"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Monitor</w:t>
                  </w:r>
                  <w:r w:rsidR="00350180" w:rsidRPr="003F62AD">
                    <w:rPr>
                      <w:color w:val="000000"/>
                      <w:spacing w:val="-3"/>
                      <w:sz w:val="18"/>
                      <w:szCs w:val="18"/>
                    </w:rPr>
                    <w:t xml:space="preserve"> </w:t>
                  </w:r>
                  <w:r w:rsidR="00350180">
                    <w:rPr>
                      <w:color w:val="000000"/>
                      <w:sz w:val="18"/>
                      <w:szCs w:val="18"/>
                    </w:rPr>
                    <w:t>progress</w:t>
                  </w:r>
                </w:p>
                <w:p w14:paraId="0426FEE9" w14:textId="1CF3E60A" w:rsidR="00350180" w:rsidRDefault="00164220" w:rsidP="004D51A0">
                  <w:pPr>
                    <w:spacing w:after="120" w:line="240" w:lineRule="auto"/>
                    <w:contextualSpacing/>
                    <w:rPr>
                      <w:color w:val="000000"/>
                      <w:sz w:val="18"/>
                      <w:szCs w:val="18"/>
                    </w:rPr>
                  </w:pPr>
                  <w:r>
                    <w:rPr>
                      <w:color w:val="000000"/>
                      <w:sz w:val="18"/>
                      <w:szCs w:val="18"/>
                    </w:rPr>
                    <w:t xml:space="preserve">* </w:t>
                  </w:r>
                  <w:r w:rsidR="008429F8">
                    <w:rPr>
                      <w:color w:val="000000"/>
                      <w:sz w:val="18"/>
                      <w:szCs w:val="18"/>
                    </w:rPr>
                    <w:t xml:space="preserve">Compile </w:t>
                  </w:r>
                  <w:r w:rsidR="009039DA">
                    <w:rPr>
                      <w:color w:val="000000"/>
                      <w:sz w:val="18"/>
                      <w:szCs w:val="18"/>
                    </w:rPr>
                    <w:t xml:space="preserve">daily </w:t>
                  </w:r>
                  <w:r w:rsidR="008429F8">
                    <w:rPr>
                      <w:color w:val="000000"/>
                      <w:sz w:val="18"/>
                      <w:szCs w:val="18"/>
                    </w:rPr>
                    <w:t>breach report for executive management</w:t>
                  </w:r>
                  <w:r w:rsidR="009039DA">
                    <w:rPr>
                      <w:color w:val="000000"/>
                      <w:sz w:val="18"/>
                      <w:szCs w:val="18"/>
                    </w:rPr>
                    <w:t>. The first report should include all the</w:t>
                  </w:r>
                  <w:r w:rsidR="00E9600D">
                    <w:rPr>
                      <w:color w:val="000000"/>
                      <w:sz w:val="18"/>
                      <w:szCs w:val="18"/>
                    </w:rPr>
                    <w:t xml:space="preserve"> known</w:t>
                  </w:r>
                  <w:r w:rsidR="009039DA">
                    <w:rPr>
                      <w:color w:val="000000"/>
                      <w:sz w:val="18"/>
                      <w:szCs w:val="18"/>
                    </w:rPr>
                    <w:t xml:space="preserve"> facts about the breach as well as the steps and resources needed to resolve it.</w:t>
                  </w:r>
                </w:p>
                <w:p w14:paraId="670DE518" w14:textId="77777777" w:rsidR="008429F8" w:rsidRPr="003F62AD" w:rsidRDefault="008429F8" w:rsidP="004D51A0">
                  <w:pPr>
                    <w:spacing w:after="120" w:line="240" w:lineRule="auto"/>
                    <w:contextualSpacing/>
                    <w:rPr>
                      <w:rFonts w:ascii="Times New Roman" w:hAnsi="Times New Roman" w:cs="Times New Roman"/>
                      <w:sz w:val="24"/>
                    </w:rPr>
                  </w:pPr>
                  <w:r>
                    <w:rPr>
                      <w:color w:val="000000"/>
                      <w:sz w:val="18"/>
                      <w:szCs w:val="18"/>
                    </w:rPr>
                    <w:t xml:space="preserve">* </w:t>
                  </w:r>
                  <w:r w:rsidR="009039DA">
                    <w:rPr>
                      <w:color w:val="000000"/>
                      <w:sz w:val="18"/>
                      <w:szCs w:val="18"/>
                    </w:rPr>
                    <w:t>Create a high-level overview of priorities and progress, as well as problems and risks</w:t>
                  </w:r>
                </w:p>
              </w:tc>
            </w:tr>
            <w:tr w:rsidR="00350180" w:rsidRPr="003F62AD" w14:paraId="150460A3" w14:textId="77777777" w:rsidTr="009039DA">
              <w:trPr>
                <w:trHeight w:hRule="exact" w:val="1846"/>
              </w:trPr>
              <w:tc>
                <w:tcPr>
                  <w:tcW w:w="1080" w:type="dxa"/>
                  <w:tcBorders>
                    <w:top w:val="single" w:sz="4" w:space="0" w:color="CCCCCC"/>
                    <w:left w:val="single" w:sz="4" w:space="0" w:color="CCCCCC"/>
                    <w:bottom w:val="single" w:sz="4" w:space="0" w:color="CCCCCC"/>
                    <w:right w:val="single" w:sz="4" w:space="0" w:color="CCCCCC"/>
                  </w:tcBorders>
                </w:tcPr>
                <w:p w14:paraId="6A94FAF8" w14:textId="77777777" w:rsidR="00350180" w:rsidRPr="007C6129" w:rsidRDefault="00350180" w:rsidP="004D51A0">
                  <w:pPr>
                    <w:spacing w:after="120" w:line="240" w:lineRule="auto"/>
                    <w:contextualSpacing/>
                    <w:rPr>
                      <w:sz w:val="18"/>
                      <w:szCs w:val="18"/>
                    </w:rPr>
                  </w:pPr>
                  <w:r w:rsidRPr="007C6129">
                    <w:rPr>
                      <w:sz w:val="18"/>
                      <w:szCs w:val="18"/>
                    </w:rPr>
                    <w:t>Public Affairs</w:t>
                  </w:r>
                </w:p>
              </w:tc>
              <w:tc>
                <w:tcPr>
                  <w:tcW w:w="4950" w:type="dxa"/>
                  <w:tcBorders>
                    <w:top w:val="single" w:sz="4" w:space="0" w:color="CCCCCC"/>
                    <w:left w:val="single" w:sz="4" w:space="0" w:color="CCCCCC"/>
                    <w:bottom w:val="single" w:sz="4" w:space="0" w:color="CCCCCC"/>
                    <w:right w:val="single" w:sz="4" w:space="0" w:color="CCCCCC"/>
                  </w:tcBorders>
                </w:tcPr>
                <w:p w14:paraId="706CF866" w14:textId="77777777" w:rsidR="00350180" w:rsidRPr="00FD4137" w:rsidRDefault="006F61AD" w:rsidP="004D51A0">
                  <w:pPr>
                    <w:spacing w:after="120" w:line="240" w:lineRule="auto"/>
                    <w:contextualSpacing/>
                    <w:rPr>
                      <w:rFonts w:ascii="Times New Roman" w:hAnsi="Times New Roman" w:cs="Times New Roman"/>
                      <w:sz w:val="24"/>
                    </w:rPr>
                  </w:pPr>
                  <w:r>
                    <w:rPr>
                      <w:color w:val="000000"/>
                      <w:sz w:val="18"/>
                      <w:szCs w:val="18"/>
                    </w:rPr>
                    <w:t xml:space="preserve">* </w:t>
                  </w:r>
                  <w:r w:rsidR="00350180" w:rsidRPr="003F62AD">
                    <w:rPr>
                      <w:color w:val="000000"/>
                      <w:sz w:val="18"/>
                      <w:szCs w:val="18"/>
                    </w:rPr>
                    <w:t>Structure</w:t>
                  </w:r>
                  <w:r w:rsidR="00350180" w:rsidRPr="003F62AD">
                    <w:rPr>
                      <w:color w:val="000000"/>
                      <w:spacing w:val="-6"/>
                      <w:sz w:val="18"/>
                      <w:szCs w:val="18"/>
                    </w:rPr>
                    <w:t xml:space="preserve"> </w:t>
                  </w:r>
                  <w:r w:rsidR="00350180" w:rsidRPr="003F62AD">
                    <w:rPr>
                      <w:color w:val="000000"/>
                      <w:sz w:val="18"/>
                      <w:szCs w:val="18"/>
                    </w:rPr>
                    <w:t>messages</w:t>
                  </w:r>
                  <w:r w:rsidR="00350180" w:rsidRPr="003F62AD">
                    <w:rPr>
                      <w:color w:val="000000"/>
                      <w:spacing w:val="-8"/>
                      <w:sz w:val="18"/>
                      <w:szCs w:val="18"/>
                    </w:rPr>
                    <w:t xml:space="preserve"> </w:t>
                  </w:r>
                  <w:r w:rsidR="00350180" w:rsidRPr="003F62AD">
                    <w:rPr>
                      <w:color w:val="000000"/>
                      <w:sz w:val="18"/>
                      <w:szCs w:val="18"/>
                    </w:rPr>
                    <w:t>according</w:t>
                  </w:r>
                  <w:r w:rsidR="00350180" w:rsidRPr="003F62AD">
                    <w:rPr>
                      <w:color w:val="000000"/>
                      <w:spacing w:val="-7"/>
                      <w:sz w:val="18"/>
                      <w:szCs w:val="18"/>
                    </w:rPr>
                    <w:t xml:space="preserve"> </w:t>
                  </w:r>
                  <w:r w:rsidR="00350180" w:rsidRPr="003F62AD">
                    <w:rPr>
                      <w:color w:val="000000"/>
                      <w:sz w:val="18"/>
                      <w:szCs w:val="18"/>
                    </w:rPr>
                    <w:t>to stakeholder</w:t>
                  </w:r>
                  <w:r w:rsidR="00350180" w:rsidRPr="003F62AD">
                    <w:rPr>
                      <w:color w:val="000000"/>
                      <w:spacing w:val="-10"/>
                      <w:sz w:val="18"/>
                      <w:szCs w:val="18"/>
                    </w:rPr>
                    <w:t xml:space="preserve"> </w:t>
                  </w:r>
                  <w:r w:rsidR="00350180" w:rsidRPr="003F62AD">
                    <w:rPr>
                      <w:color w:val="000000"/>
                      <w:sz w:val="18"/>
                      <w:szCs w:val="18"/>
                    </w:rPr>
                    <w:t>groups</w:t>
                  </w:r>
                </w:p>
                <w:p w14:paraId="1F824802" w14:textId="77777777" w:rsidR="00350180" w:rsidRDefault="006F61AD"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Determine</w:t>
                  </w:r>
                  <w:r w:rsidR="00350180" w:rsidRPr="003F62AD">
                    <w:rPr>
                      <w:color w:val="000000"/>
                      <w:spacing w:val="-6"/>
                      <w:sz w:val="18"/>
                      <w:szCs w:val="18"/>
                    </w:rPr>
                    <w:t xml:space="preserve"> </w:t>
                  </w:r>
                  <w:r w:rsidR="00350180" w:rsidRPr="003F62AD">
                    <w:rPr>
                      <w:color w:val="000000"/>
                      <w:sz w:val="18"/>
                      <w:szCs w:val="18"/>
                    </w:rPr>
                    <w:t>the best</w:t>
                  </w:r>
                  <w:r w:rsidR="00350180" w:rsidRPr="003F62AD">
                    <w:rPr>
                      <w:color w:val="000000"/>
                      <w:spacing w:val="-4"/>
                      <w:sz w:val="18"/>
                      <w:szCs w:val="18"/>
                    </w:rPr>
                    <w:t xml:space="preserve"> </w:t>
                  </w:r>
                  <w:r w:rsidR="00350180" w:rsidRPr="003F62AD">
                    <w:rPr>
                      <w:color w:val="000000"/>
                      <w:sz w:val="18"/>
                      <w:szCs w:val="18"/>
                    </w:rPr>
                    <w:t>approach</w:t>
                  </w:r>
                  <w:r w:rsidR="00350180" w:rsidRPr="003F62AD">
                    <w:rPr>
                      <w:color w:val="000000"/>
                      <w:spacing w:val="-7"/>
                      <w:sz w:val="18"/>
                      <w:szCs w:val="18"/>
                    </w:rPr>
                    <w:t xml:space="preserve"> </w:t>
                  </w:r>
                  <w:r w:rsidR="00350180" w:rsidRPr="003F62AD">
                    <w:rPr>
                      <w:color w:val="000000"/>
                      <w:sz w:val="18"/>
                      <w:szCs w:val="18"/>
                    </w:rPr>
                    <w:t>for</w:t>
                  </w:r>
                  <w:r w:rsidR="00350180" w:rsidRPr="003F62AD">
                    <w:rPr>
                      <w:color w:val="000000"/>
                      <w:spacing w:val="2"/>
                      <w:sz w:val="18"/>
                      <w:szCs w:val="18"/>
                    </w:rPr>
                    <w:t xml:space="preserve"> </w:t>
                  </w:r>
                  <w:r w:rsidR="00350180" w:rsidRPr="003F62AD">
                    <w:rPr>
                      <w:color w:val="000000"/>
                      <w:sz w:val="18"/>
                      <w:szCs w:val="18"/>
                    </w:rPr>
                    <w:t>publishing</w:t>
                  </w:r>
                  <w:r w:rsidR="00350180" w:rsidRPr="003F62AD">
                    <w:rPr>
                      <w:color w:val="000000"/>
                      <w:spacing w:val="-9"/>
                      <w:sz w:val="18"/>
                      <w:szCs w:val="18"/>
                    </w:rPr>
                    <w:t xml:space="preserve"> </w:t>
                  </w:r>
                  <w:r w:rsidR="00350180" w:rsidRPr="003F62AD">
                    <w:rPr>
                      <w:color w:val="000000"/>
                      <w:sz w:val="18"/>
                      <w:szCs w:val="18"/>
                    </w:rPr>
                    <w:t>messages</w:t>
                  </w:r>
                  <w:r w:rsidR="00350180" w:rsidRPr="003F62AD">
                    <w:rPr>
                      <w:color w:val="000000"/>
                      <w:spacing w:val="-6"/>
                      <w:sz w:val="18"/>
                      <w:szCs w:val="18"/>
                    </w:rPr>
                    <w:t xml:space="preserve"> </w:t>
                  </w:r>
                  <w:r w:rsidR="00350180" w:rsidRPr="003F62AD">
                    <w:rPr>
                      <w:color w:val="000000"/>
                      <w:sz w:val="18"/>
                      <w:szCs w:val="18"/>
                    </w:rPr>
                    <w:t>to each</w:t>
                  </w:r>
                  <w:r w:rsidR="00350180" w:rsidRPr="003F62AD">
                    <w:rPr>
                      <w:color w:val="000000"/>
                      <w:spacing w:val="-5"/>
                      <w:sz w:val="18"/>
                      <w:szCs w:val="18"/>
                    </w:rPr>
                    <w:t xml:space="preserve"> </w:t>
                  </w:r>
                  <w:r w:rsidR="00350180">
                    <w:rPr>
                      <w:color w:val="000000"/>
                      <w:sz w:val="18"/>
                      <w:szCs w:val="18"/>
                    </w:rPr>
                    <w:t>group</w:t>
                  </w:r>
                </w:p>
                <w:p w14:paraId="64113E61" w14:textId="77777777" w:rsidR="006F61AD" w:rsidRDefault="006F61AD" w:rsidP="004D51A0">
                  <w:pPr>
                    <w:spacing w:after="120" w:line="240" w:lineRule="auto"/>
                    <w:contextualSpacing/>
                    <w:rPr>
                      <w:color w:val="000000"/>
                      <w:sz w:val="18"/>
                      <w:szCs w:val="18"/>
                    </w:rPr>
                  </w:pPr>
                  <w:r>
                    <w:rPr>
                      <w:color w:val="000000"/>
                      <w:sz w:val="18"/>
                      <w:szCs w:val="18"/>
                    </w:rPr>
                    <w:t>* Handle any information leaks regarding a breach</w:t>
                  </w:r>
                </w:p>
                <w:p w14:paraId="0492FE49" w14:textId="77777777" w:rsidR="006F61AD" w:rsidRDefault="006F61AD" w:rsidP="004D51A0">
                  <w:pPr>
                    <w:spacing w:after="120" w:line="240" w:lineRule="auto"/>
                    <w:contextualSpacing/>
                    <w:rPr>
                      <w:color w:val="000000"/>
                      <w:sz w:val="18"/>
                      <w:szCs w:val="18"/>
                    </w:rPr>
                  </w:pPr>
                  <w:r>
                    <w:rPr>
                      <w:color w:val="000000"/>
                      <w:sz w:val="18"/>
                      <w:szCs w:val="18"/>
                    </w:rPr>
                    <w:t>* Identify the best notification and crisis management tactics before a breach ever occurs</w:t>
                  </w:r>
                </w:p>
                <w:p w14:paraId="1631F157" w14:textId="77777777" w:rsidR="006F61AD" w:rsidRPr="006F61AD" w:rsidRDefault="006F61AD" w:rsidP="006F61AD">
                  <w:pPr>
                    <w:spacing w:after="120" w:line="240" w:lineRule="auto"/>
                    <w:contextualSpacing/>
                    <w:rPr>
                      <w:color w:val="000000"/>
                      <w:sz w:val="18"/>
                      <w:szCs w:val="18"/>
                    </w:rPr>
                  </w:pPr>
                  <w:r>
                    <w:rPr>
                      <w:color w:val="000000"/>
                      <w:sz w:val="18"/>
                      <w:szCs w:val="18"/>
                    </w:rPr>
                    <w:t>* Track and analyze media coverage and quickly respond to any negative press during a breach</w:t>
                  </w:r>
                </w:p>
              </w:tc>
            </w:tr>
            <w:tr w:rsidR="00350180" w:rsidRPr="003F62AD" w14:paraId="12496408" w14:textId="77777777" w:rsidTr="009039DA">
              <w:trPr>
                <w:trHeight w:hRule="exact" w:val="2116"/>
              </w:trPr>
              <w:tc>
                <w:tcPr>
                  <w:tcW w:w="1080" w:type="dxa"/>
                  <w:tcBorders>
                    <w:top w:val="single" w:sz="4" w:space="0" w:color="CCCCCC"/>
                    <w:left w:val="single" w:sz="4" w:space="0" w:color="CCCCCC"/>
                    <w:bottom w:val="single" w:sz="4" w:space="0" w:color="CCCCCC"/>
                    <w:right w:val="single" w:sz="4" w:space="0" w:color="CCCCCC"/>
                  </w:tcBorders>
                </w:tcPr>
                <w:p w14:paraId="63FC125F" w14:textId="77777777" w:rsidR="00350180" w:rsidRPr="007C6129" w:rsidRDefault="00350180" w:rsidP="004D51A0">
                  <w:pPr>
                    <w:spacing w:after="120" w:line="240" w:lineRule="auto"/>
                    <w:contextualSpacing/>
                    <w:rPr>
                      <w:rFonts w:ascii="Times New Roman" w:hAnsi="Times New Roman" w:cs="Times New Roman"/>
                      <w:sz w:val="24"/>
                    </w:rPr>
                  </w:pPr>
                  <w:r w:rsidRPr="007C6129">
                    <w:rPr>
                      <w:sz w:val="18"/>
                      <w:szCs w:val="18"/>
                    </w:rPr>
                    <w:t>Legal</w:t>
                  </w:r>
                </w:p>
              </w:tc>
              <w:tc>
                <w:tcPr>
                  <w:tcW w:w="4950" w:type="dxa"/>
                  <w:tcBorders>
                    <w:top w:val="single" w:sz="4" w:space="0" w:color="CCCCCC"/>
                    <w:left w:val="single" w:sz="4" w:space="0" w:color="CCCCCC"/>
                    <w:bottom w:val="single" w:sz="4" w:space="0" w:color="CCCCCC"/>
                    <w:right w:val="single" w:sz="4" w:space="0" w:color="CCCCCC"/>
                  </w:tcBorders>
                </w:tcPr>
                <w:p w14:paraId="5859B973" w14:textId="77777777" w:rsidR="00350180" w:rsidRPr="003F62AD" w:rsidRDefault="006F61AD"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Review</w:t>
                  </w:r>
                  <w:r w:rsidR="00350180" w:rsidRPr="003F62AD">
                    <w:rPr>
                      <w:color w:val="000000"/>
                      <w:spacing w:val="-3"/>
                      <w:sz w:val="18"/>
                      <w:szCs w:val="18"/>
                    </w:rPr>
                    <w:t xml:space="preserve"> </w:t>
                  </w:r>
                  <w:r w:rsidR="00350180" w:rsidRPr="003F62AD">
                    <w:rPr>
                      <w:color w:val="000000"/>
                      <w:sz w:val="18"/>
                      <w:szCs w:val="18"/>
                    </w:rPr>
                    <w:t>the</w:t>
                  </w:r>
                  <w:r w:rsidR="00350180" w:rsidRPr="003F62AD">
                    <w:rPr>
                      <w:color w:val="000000"/>
                      <w:spacing w:val="2"/>
                      <w:sz w:val="18"/>
                      <w:szCs w:val="18"/>
                    </w:rPr>
                    <w:t xml:space="preserve"> </w:t>
                  </w:r>
                  <w:r w:rsidR="00350180" w:rsidRPr="003F62AD">
                    <w:rPr>
                      <w:color w:val="000000"/>
                      <w:sz w:val="18"/>
                      <w:szCs w:val="18"/>
                    </w:rPr>
                    <w:t>breach</w:t>
                  </w:r>
                  <w:r w:rsidR="00350180" w:rsidRPr="003F62AD">
                    <w:rPr>
                      <w:color w:val="000000"/>
                      <w:spacing w:val="-2"/>
                      <w:sz w:val="18"/>
                      <w:szCs w:val="18"/>
                    </w:rPr>
                    <w:t xml:space="preserve"> </w:t>
                  </w:r>
                  <w:r w:rsidR="00350180" w:rsidRPr="003F62AD">
                    <w:rPr>
                      <w:color w:val="000000"/>
                      <w:sz w:val="18"/>
                      <w:szCs w:val="18"/>
                    </w:rPr>
                    <w:t>from</w:t>
                  </w:r>
                  <w:r w:rsidR="00350180" w:rsidRPr="003F62AD">
                    <w:rPr>
                      <w:color w:val="000000"/>
                      <w:spacing w:val="-2"/>
                      <w:sz w:val="18"/>
                      <w:szCs w:val="18"/>
                    </w:rPr>
                    <w:t xml:space="preserve"> </w:t>
                  </w:r>
                  <w:r w:rsidR="00350180" w:rsidRPr="003F62AD">
                    <w:rPr>
                      <w:color w:val="000000"/>
                      <w:sz w:val="18"/>
                      <w:szCs w:val="18"/>
                    </w:rPr>
                    <w:t>a legal</w:t>
                  </w:r>
                  <w:r w:rsidR="00350180" w:rsidRPr="003F62AD">
                    <w:rPr>
                      <w:color w:val="000000"/>
                      <w:spacing w:val="-4"/>
                      <w:sz w:val="18"/>
                      <w:szCs w:val="18"/>
                    </w:rPr>
                    <w:t xml:space="preserve"> </w:t>
                  </w:r>
                  <w:r w:rsidR="00350180">
                    <w:rPr>
                      <w:color w:val="000000"/>
                      <w:sz w:val="18"/>
                      <w:szCs w:val="18"/>
                    </w:rPr>
                    <w:t>perspective</w:t>
                  </w:r>
                </w:p>
                <w:p w14:paraId="052C630C" w14:textId="77777777" w:rsidR="00350180" w:rsidRPr="003F62AD" w:rsidRDefault="006F61AD"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Recommend</w:t>
                  </w:r>
                  <w:r w:rsidR="00350180" w:rsidRPr="003F62AD">
                    <w:rPr>
                      <w:color w:val="000000"/>
                      <w:spacing w:val="-7"/>
                      <w:sz w:val="18"/>
                      <w:szCs w:val="18"/>
                    </w:rPr>
                    <w:t xml:space="preserve"> </w:t>
                  </w:r>
                  <w:r w:rsidR="00350180" w:rsidRPr="003F62AD">
                    <w:rPr>
                      <w:color w:val="000000"/>
                      <w:sz w:val="18"/>
                      <w:szCs w:val="18"/>
                    </w:rPr>
                    <w:t>messages</w:t>
                  </w:r>
                  <w:r w:rsidR="00350180" w:rsidRPr="003F62AD">
                    <w:rPr>
                      <w:color w:val="000000"/>
                      <w:spacing w:val="-8"/>
                      <w:sz w:val="18"/>
                      <w:szCs w:val="18"/>
                    </w:rPr>
                    <w:t xml:space="preserve"> </w:t>
                  </w:r>
                  <w:r w:rsidR="00350180" w:rsidRPr="003F62AD">
                    <w:rPr>
                      <w:color w:val="000000"/>
                      <w:sz w:val="18"/>
                      <w:szCs w:val="18"/>
                    </w:rPr>
                    <w:t>to corporate</w:t>
                  </w:r>
                  <w:r w:rsidR="00350180" w:rsidRPr="003F62AD">
                    <w:rPr>
                      <w:color w:val="000000"/>
                      <w:spacing w:val="-6"/>
                      <w:sz w:val="18"/>
                      <w:szCs w:val="18"/>
                    </w:rPr>
                    <w:t xml:space="preserve"> </w:t>
                  </w:r>
                  <w:r w:rsidR="00350180">
                    <w:rPr>
                      <w:color w:val="000000"/>
                      <w:sz w:val="18"/>
                      <w:szCs w:val="18"/>
                    </w:rPr>
                    <w:t>communications</w:t>
                  </w:r>
                </w:p>
                <w:p w14:paraId="12E076EA" w14:textId="77777777" w:rsidR="00350180" w:rsidRDefault="006F61AD"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Review</w:t>
                  </w:r>
                  <w:r w:rsidR="00350180" w:rsidRPr="003F62AD">
                    <w:rPr>
                      <w:color w:val="000000"/>
                      <w:spacing w:val="-4"/>
                      <w:sz w:val="18"/>
                      <w:szCs w:val="18"/>
                    </w:rPr>
                    <w:t xml:space="preserve"> </w:t>
                  </w:r>
                  <w:r w:rsidR="00350180" w:rsidRPr="003F62AD">
                    <w:rPr>
                      <w:color w:val="000000"/>
                      <w:sz w:val="18"/>
                      <w:szCs w:val="18"/>
                    </w:rPr>
                    <w:t>all</w:t>
                  </w:r>
                  <w:r w:rsidR="00350180" w:rsidRPr="003F62AD">
                    <w:rPr>
                      <w:color w:val="000000"/>
                      <w:spacing w:val="-4"/>
                      <w:sz w:val="18"/>
                      <w:szCs w:val="18"/>
                    </w:rPr>
                    <w:t xml:space="preserve"> </w:t>
                  </w:r>
                  <w:r w:rsidR="00350180" w:rsidRPr="003F62AD">
                    <w:rPr>
                      <w:color w:val="000000"/>
                      <w:sz w:val="18"/>
                      <w:szCs w:val="18"/>
                    </w:rPr>
                    <w:t>messages</w:t>
                  </w:r>
                  <w:r w:rsidR="00350180" w:rsidRPr="003F62AD">
                    <w:rPr>
                      <w:color w:val="000000"/>
                      <w:spacing w:val="-6"/>
                      <w:sz w:val="18"/>
                      <w:szCs w:val="18"/>
                    </w:rPr>
                    <w:t xml:space="preserve"> </w:t>
                  </w:r>
                  <w:r w:rsidR="00350180" w:rsidRPr="003F62AD">
                    <w:rPr>
                      <w:color w:val="000000"/>
                      <w:sz w:val="18"/>
                      <w:szCs w:val="18"/>
                    </w:rPr>
                    <w:t>for legal</w:t>
                  </w:r>
                  <w:r w:rsidR="00350180" w:rsidRPr="003F62AD">
                    <w:rPr>
                      <w:color w:val="000000"/>
                      <w:spacing w:val="-4"/>
                      <w:sz w:val="18"/>
                      <w:szCs w:val="18"/>
                    </w:rPr>
                    <w:t xml:space="preserve"> </w:t>
                  </w:r>
                  <w:r w:rsidR="00350180" w:rsidRPr="003F62AD">
                    <w:rPr>
                      <w:color w:val="000000"/>
                      <w:sz w:val="18"/>
                      <w:szCs w:val="18"/>
                    </w:rPr>
                    <w:t>accuracy</w:t>
                  </w:r>
                  <w:r w:rsidR="00350180" w:rsidRPr="003F62AD">
                    <w:rPr>
                      <w:color w:val="000000"/>
                      <w:spacing w:val="-7"/>
                      <w:sz w:val="18"/>
                      <w:szCs w:val="18"/>
                    </w:rPr>
                    <w:t xml:space="preserve"> </w:t>
                  </w:r>
                  <w:r w:rsidR="00350180" w:rsidRPr="003F62AD">
                    <w:rPr>
                      <w:color w:val="000000"/>
                      <w:sz w:val="18"/>
                      <w:szCs w:val="18"/>
                    </w:rPr>
                    <w:t>and</w:t>
                  </w:r>
                  <w:r w:rsidR="00350180">
                    <w:rPr>
                      <w:color w:val="000000"/>
                      <w:sz w:val="18"/>
                      <w:szCs w:val="18"/>
                    </w:rPr>
                    <w:t xml:space="preserve"> risk</w:t>
                  </w:r>
                </w:p>
                <w:p w14:paraId="483EA149" w14:textId="77777777" w:rsidR="006F61AD" w:rsidRPr="003F62AD" w:rsidRDefault="006F61AD" w:rsidP="006F61AD">
                  <w:pPr>
                    <w:spacing w:after="120" w:line="240" w:lineRule="auto"/>
                    <w:contextualSpacing/>
                    <w:rPr>
                      <w:color w:val="000000"/>
                      <w:sz w:val="18"/>
                      <w:szCs w:val="18"/>
                    </w:rPr>
                  </w:pPr>
                  <w:r>
                    <w:rPr>
                      <w:color w:val="000000"/>
                      <w:sz w:val="18"/>
                      <w:szCs w:val="18"/>
                    </w:rPr>
                    <w:t>* Determine whether it’s necessary to notify</w:t>
                  </w:r>
                  <w:r w:rsidR="00164220">
                    <w:rPr>
                      <w:color w:val="000000"/>
                      <w:sz w:val="18"/>
                      <w:szCs w:val="18"/>
                    </w:rPr>
                    <w:t xml:space="preserve"> affected individuals, the media, law enforcement, government agencies and other third parties, such as legal staff from cloud vendors</w:t>
                  </w:r>
                </w:p>
                <w:p w14:paraId="25BE42CA" w14:textId="77777777" w:rsidR="00927333" w:rsidRDefault="006F61AD" w:rsidP="006F61AD">
                  <w:pPr>
                    <w:spacing w:after="120" w:line="240" w:lineRule="auto"/>
                    <w:contextualSpacing/>
                    <w:rPr>
                      <w:color w:val="000000"/>
                      <w:sz w:val="18"/>
                      <w:szCs w:val="18"/>
                    </w:rPr>
                  </w:pPr>
                  <w:r>
                    <w:rPr>
                      <w:color w:val="000000"/>
                      <w:sz w:val="18"/>
                      <w:szCs w:val="18"/>
                    </w:rPr>
                    <w:t>*</w:t>
                  </w:r>
                  <w:r w:rsidR="00164220">
                    <w:rPr>
                      <w:color w:val="000000"/>
                      <w:sz w:val="18"/>
                      <w:szCs w:val="18"/>
                    </w:rPr>
                    <w:t xml:space="preserve"> Review and stay up to date on both state and federal laws governing data breaches</w:t>
                  </w:r>
                </w:p>
                <w:p w14:paraId="0F150DFC" w14:textId="77777777" w:rsidR="006F61AD" w:rsidRDefault="00927333" w:rsidP="006F61AD">
                  <w:pPr>
                    <w:spacing w:after="120" w:line="240" w:lineRule="auto"/>
                    <w:contextualSpacing/>
                    <w:rPr>
                      <w:color w:val="000000"/>
                      <w:sz w:val="18"/>
                      <w:szCs w:val="18"/>
                    </w:rPr>
                  </w:pPr>
                  <w:r w:rsidRPr="00927333">
                    <w:rPr>
                      <w:color w:val="000000"/>
                      <w:sz w:val="18"/>
                      <w:szCs w:val="18"/>
                    </w:rPr>
                    <w:t xml:space="preserve">* </w:t>
                  </w:r>
                  <w:r>
                    <w:rPr>
                      <w:color w:val="000000"/>
                      <w:sz w:val="18"/>
                      <w:szCs w:val="18"/>
                    </w:rPr>
                    <w:t>Ensure all notifications occur within any mandated timeframes</w:t>
                  </w:r>
                </w:p>
                <w:p w14:paraId="35C644C7" w14:textId="77777777" w:rsidR="00927333" w:rsidRPr="003F62AD" w:rsidRDefault="00927333" w:rsidP="006F61AD">
                  <w:pPr>
                    <w:spacing w:after="120" w:line="240" w:lineRule="auto"/>
                    <w:contextualSpacing/>
                    <w:rPr>
                      <w:rFonts w:ascii="Times New Roman" w:hAnsi="Times New Roman" w:cs="Times New Roman"/>
                      <w:sz w:val="24"/>
                    </w:rPr>
                  </w:pPr>
                </w:p>
              </w:tc>
            </w:tr>
            <w:tr w:rsidR="00350180" w:rsidRPr="003F62AD" w14:paraId="1CFA139A" w14:textId="77777777" w:rsidTr="009039DA">
              <w:trPr>
                <w:trHeight w:hRule="exact" w:val="1441"/>
              </w:trPr>
              <w:tc>
                <w:tcPr>
                  <w:tcW w:w="1080" w:type="dxa"/>
                  <w:tcBorders>
                    <w:top w:val="single" w:sz="4" w:space="0" w:color="CCCCCC"/>
                    <w:left w:val="single" w:sz="4" w:space="0" w:color="CCCCCC"/>
                    <w:bottom w:val="single" w:sz="4" w:space="0" w:color="CCCCCC"/>
                    <w:right w:val="single" w:sz="4" w:space="0" w:color="CCCCCC"/>
                  </w:tcBorders>
                </w:tcPr>
                <w:p w14:paraId="248F434D" w14:textId="77777777" w:rsidR="00350180" w:rsidRPr="007C6129" w:rsidRDefault="00350180" w:rsidP="004D51A0">
                  <w:pPr>
                    <w:spacing w:after="120" w:line="240" w:lineRule="auto"/>
                    <w:contextualSpacing/>
                    <w:rPr>
                      <w:rFonts w:ascii="Times New Roman" w:hAnsi="Times New Roman" w:cs="Times New Roman"/>
                      <w:sz w:val="24"/>
                    </w:rPr>
                  </w:pPr>
                  <w:r w:rsidRPr="007C6129">
                    <w:rPr>
                      <w:sz w:val="18"/>
                      <w:szCs w:val="18"/>
                    </w:rPr>
                    <w:t>HR</w:t>
                  </w:r>
                </w:p>
              </w:tc>
              <w:tc>
                <w:tcPr>
                  <w:tcW w:w="4950" w:type="dxa"/>
                  <w:tcBorders>
                    <w:top w:val="single" w:sz="4" w:space="0" w:color="CCCCCC"/>
                    <w:left w:val="single" w:sz="4" w:space="0" w:color="CCCCCC"/>
                    <w:bottom w:val="single" w:sz="4" w:space="0" w:color="CCCCCC"/>
                    <w:right w:val="single" w:sz="4" w:space="0" w:color="CCCCCC"/>
                  </w:tcBorders>
                </w:tcPr>
                <w:p w14:paraId="2715A3E3" w14:textId="77777777" w:rsidR="00350180" w:rsidRPr="003F62AD"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Review</w:t>
                  </w:r>
                  <w:r w:rsidR="00350180" w:rsidRPr="003F62AD">
                    <w:rPr>
                      <w:color w:val="000000"/>
                      <w:spacing w:val="-3"/>
                      <w:sz w:val="18"/>
                      <w:szCs w:val="18"/>
                    </w:rPr>
                    <w:t xml:space="preserve"> </w:t>
                  </w:r>
                  <w:r w:rsidR="00350180" w:rsidRPr="003F62AD">
                    <w:rPr>
                      <w:color w:val="000000"/>
                      <w:sz w:val="18"/>
                      <w:szCs w:val="18"/>
                    </w:rPr>
                    <w:t>the</w:t>
                  </w:r>
                  <w:r w:rsidR="00350180" w:rsidRPr="003F62AD">
                    <w:rPr>
                      <w:color w:val="000000"/>
                      <w:spacing w:val="2"/>
                      <w:sz w:val="18"/>
                      <w:szCs w:val="18"/>
                    </w:rPr>
                    <w:t xml:space="preserve"> </w:t>
                  </w:r>
                  <w:r w:rsidR="00350180" w:rsidRPr="003F62AD">
                    <w:rPr>
                      <w:color w:val="000000"/>
                      <w:sz w:val="18"/>
                      <w:szCs w:val="18"/>
                    </w:rPr>
                    <w:t>breach</w:t>
                  </w:r>
                  <w:r w:rsidR="00350180" w:rsidRPr="003F62AD">
                    <w:rPr>
                      <w:color w:val="000000"/>
                      <w:spacing w:val="-2"/>
                      <w:sz w:val="18"/>
                      <w:szCs w:val="18"/>
                    </w:rPr>
                    <w:t xml:space="preserve"> </w:t>
                  </w:r>
                  <w:r w:rsidR="00350180" w:rsidRPr="003F62AD">
                    <w:rPr>
                      <w:color w:val="000000"/>
                      <w:sz w:val="18"/>
                      <w:szCs w:val="18"/>
                    </w:rPr>
                    <w:t>from</w:t>
                  </w:r>
                  <w:r w:rsidR="00350180" w:rsidRPr="003F62AD">
                    <w:rPr>
                      <w:color w:val="000000"/>
                      <w:spacing w:val="-2"/>
                      <w:sz w:val="18"/>
                      <w:szCs w:val="18"/>
                    </w:rPr>
                    <w:t xml:space="preserve"> </w:t>
                  </w:r>
                  <w:r w:rsidR="00350180" w:rsidRPr="003F62AD">
                    <w:rPr>
                      <w:color w:val="000000"/>
                      <w:sz w:val="18"/>
                      <w:szCs w:val="18"/>
                    </w:rPr>
                    <w:t>an</w:t>
                  </w:r>
                  <w:r w:rsidR="00350180" w:rsidRPr="003F62AD">
                    <w:rPr>
                      <w:color w:val="000000"/>
                      <w:spacing w:val="1"/>
                      <w:sz w:val="18"/>
                      <w:szCs w:val="18"/>
                    </w:rPr>
                    <w:t xml:space="preserve"> </w:t>
                  </w:r>
                  <w:r w:rsidR="00350180">
                    <w:rPr>
                      <w:color w:val="000000"/>
                      <w:sz w:val="18"/>
                      <w:szCs w:val="18"/>
                    </w:rPr>
                    <w:t>HR perspective</w:t>
                  </w:r>
                </w:p>
                <w:p w14:paraId="043CF6D0" w14:textId="77777777" w:rsidR="00350180" w:rsidRPr="003F62AD"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Recommend</w:t>
                  </w:r>
                  <w:r w:rsidR="00350180" w:rsidRPr="003F62AD">
                    <w:rPr>
                      <w:color w:val="000000"/>
                      <w:spacing w:val="-7"/>
                      <w:sz w:val="18"/>
                      <w:szCs w:val="18"/>
                    </w:rPr>
                    <w:t xml:space="preserve"> </w:t>
                  </w:r>
                  <w:r w:rsidR="00350180" w:rsidRPr="003F62AD">
                    <w:rPr>
                      <w:color w:val="000000"/>
                      <w:sz w:val="18"/>
                      <w:szCs w:val="18"/>
                    </w:rPr>
                    <w:t>messages</w:t>
                  </w:r>
                  <w:r w:rsidR="00350180" w:rsidRPr="003F62AD">
                    <w:rPr>
                      <w:color w:val="000000"/>
                      <w:spacing w:val="-8"/>
                      <w:sz w:val="18"/>
                      <w:szCs w:val="18"/>
                    </w:rPr>
                    <w:t xml:space="preserve"> </w:t>
                  </w:r>
                  <w:r w:rsidR="00350180" w:rsidRPr="003F62AD">
                    <w:rPr>
                      <w:color w:val="000000"/>
                      <w:sz w:val="18"/>
                      <w:szCs w:val="18"/>
                    </w:rPr>
                    <w:t>to corporate</w:t>
                  </w:r>
                  <w:r w:rsidR="00350180" w:rsidRPr="003F62AD">
                    <w:rPr>
                      <w:color w:val="000000"/>
                      <w:spacing w:val="-6"/>
                      <w:sz w:val="18"/>
                      <w:szCs w:val="18"/>
                    </w:rPr>
                    <w:t xml:space="preserve"> </w:t>
                  </w:r>
                  <w:r w:rsidR="00350180">
                    <w:rPr>
                      <w:color w:val="000000"/>
                      <w:sz w:val="18"/>
                      <w:szCs w:val="18"/>
                    </w:rPr>
                    <w:t>communications</w:t>
                  </w:r>
                </w:p>
                <w:p w14:paraId="31D537A5" w14:textId="77777777" w:rsidR="00350180"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Review</w:t>
                  </w:r>
                  <w:r w:rsidR="00350180" w:rsidRPr="003F62AD">
                    <w:rPr>
                      <w:color w:val="000000"/>
                      <w:spacing w:val="-3"/>
                      <w:sz w:val="18"/>
                      <w:szCs w:val="18"/>
                    </w:rPr>
                    <w:t xml:space="preserve"> </w:t>
                  </w:r>
                  <w:r w:rsidR="00350180" w:rsidRPr="003F62AD">
                    <w:rPr>
                      <w:color w:val="000000"/>
                      <w:sz w:val="18"/>
                      <w:szCs w:val="18"/>
                    </w:rPr>
                    <w:t>all</w:t>
                  </w:r>
                  <w:r w:rsidR="00350180" w:rsidRPr="003F62AD">
                    <w:rPr>
                      <w:color w:val="000000"/>
                      <w:spacing w:val="-4"/>
                      <w:sz w:val="18"/>
                      <w:szCs w:val="18"/>
                    </w:rPr>
                    <w:t xml:space="preserve"> </w:t>
                  </w:r>
                  <w:r w:rsidR="00350180" w:rsidRPr="003F62AD">
                    <w:rPr>
                      <w:color w:val="000000"/>
                      <w:sz w:val="18"/>
                      <w:szCs w:val="18"/>
                    </w:rPr>
                    <w:t>messages</w:t>
                  </w:r>
                  <w:r w:rsidR="00350180" w:rsidRPr="003F62AD">
                    <w:rPr>
                      <w:color w:val="000000"/>
                      <w:spacing w:val="-6"/>
                      <w:sz w:val="18"/>
                      <w:szCs w:val="18"/>
                    </w:rPr>
                    <w:t xml:space="preserve"> </w:t>
                  </w:r>
                  <w:r w:rsidR="00350180" w:rsidRPr="003F62AD">
                    <w:rPr>
                      <w:color w:val="000000"/>
                      <w:sz w:val="18"/>
                      <w:szCs w:val="18"/>
                    </w:rPr>
                    <w:t>prior to</w:t>
                  </w:r>
                  <w:r w:rsidR="00350180" w:rsidRPr="003F62AD">
                    <w:rPr>
                      <w:color w:val="000000"/>
                      <w:spacing w:val="-3"/>
                      <w:sz w:val="18"/>
                      <w:szCs w:val="18"/>
                    </w:rPr>
                    <w:t xml:space="preserve"> </w:t>
                  </w:r>
                  <w:r w:rsidR="00350180">
                    <w:rPr>
                      <w:color w:val="000000"/>
                      <w:sz w:val="18"/>
                      <w:szCs w:val="18"/>
                    </w:rPr>
                    <w:t>publication</w:t>
                  </w:r>
                </w:p>
                <w:p w14:paraId="5BC4839D" w14:textId="77777777" w:rsidR="00164220" w:rsidRPr="003F62AD" w:rsidRDefault="00164220" w:rsidP="004D51A0">
                  <w:pPr>
                    <w:spacing w:after="120" w:line="240" w:lineRule="auto"/>
                    <w:contextualSpacing/>
                    <w:rPr>
                      <w:rFonts w:ascii="Times New Roman" w:hAnsi="Times New Roman" w:cs="Times New Roman"/>
                      <w:sz w:val="24"/>
                    </w:rPr>
                  </w:pPr>
                  <w:r>
                    <w:rPr>
                      <w:color w:val="000000"/>
                      <w:sz w:val="18"/>
                      <w:szCs w:val="18"/>
                    </w:rPr>
                    <w:t xml:space="preserve">* Outline a plan for setting up a data breach hotline for citizens </w:t>
                  </w:r>
                  <w:r w:rsidR="00AE74EF">
                    <w:rPr>
                      <w:color w:val="000000"/>
                      <w:sz w:val="18"/>
                      <w:szCs w:val="18"/>
                    </w:rPr>
                    <w:t>and/</w:t>
                  </w:r>
                  <w:r>
                    <w:rPr>
                      <w:color w:val="000000"/>
                      <w:sz w:val="18"/>
                      <w:szCs w:val="18"/>
                    </w:rPr>
                    <w:t>or employees</w:t>
                  </w:r>
                  <w:r w:rsidR="00AE74EF">
                    <w:rPr>
                      <w:color w:val="000000"/>
                      <w:sz w:val="18"/>
                      <w:szCs w:val="18"/>
                    </w:rPr>
                    <w:t xml:space="preserve"> if a beach occurs. Determine in advance if you’ll use internal or external resources.</w:t>
                  </w:r>
                </w:p>
              </w:tc>
            </w:tr>
            <w:tr w:rsidR="00AE74EF" w:rsidRPr="003F62AD" w14:paraId="5B9A131A" w14:textId="77777777" w:rsidTr="009039DA">
              <w:trPr>
                <w:trHeight w:hRule="exact" w:val="1621"/>
              </w:trPr>
              <w:tc>
                <w:tcPr>
                  <w:tcW w:w="1080" w:type="dxa"/>
                  <w:tcBorders>
                    <w:top w:val="single" w:sz="4" w:space="0" w:color="CCCCCC"/>
                    <w:left w:val="single" w:sz="4" w:space="0" w:color="CCCCCC"/>
                    <w:bottom w:val="single" w:sz="4" w:space="0" w:color="CCCCCC"/>
                    <w:right w:val="single" w:sz="4" w:space="0" w:color="CCCCCC"/>
                  </w:tcBorders>
                </w:tcPr>
                <w:p w14:paraId="40CEAE32" w14:textId="77777777" w:rsidR="00AE74EF" w:rsidRPr="007C6129" w:rsidRDefault="00F55C0D" w:rsidP="004D51A0">
                  <w:pPr>
                    <w:spacing w:after="120" w:line="240" w:lineRule="auto"/>
                    <w:contextualSpacing/>
                    <w:rPr>
                      <w:rFonts w:ascii="Times New Roman" w:hAnsi="Times New Roman" w:cs="Times New Roman"/>
                      <w:sz w:val="24"/>
                    </w:rPr>
                  </w:pPr>
                  <w:r>
                    <w:rPr>
                      <w:sz w:val="18"/>
                      <w:szCs w:val="18"/>
                    </w:rPr>
                    <w:t>Law Enforcement (optional)</w:t>
                  </w:r>
                </w:p>
              </w:tc>
              <w:tc>
                <w:tcPr>
                  <w:tcW w:w="4950" w:type="dxa"/>
                  <w:tcBorders>
                    <w:top w:val="single" w:sz="4" w:space="0" w:color="CCCCCC"/>
                    <w:left w:val="single" w:sz="4" w:space="0" w:color="CCCCCC"/>
                    <w:bottom w:val="single" w:sz="4" w:space="0" w:color="CCCCCC"/>
                    <w:right w:val="single" w:sz="4" w:space="0" w:color="CCCCCC"/>
                  </w:tcBorders>
                </w:tcPr>
                <w:p w14:paraId="53FD974B" w14:textId="77777777" w:rsidR="00AE74EF" w:rsidRPr="003F62AD" w:rsidRDefault="00AE74EF" w:rsidP="004D51A0">
                  <w:pPr>
                    <w:spacing w:after="120" w:line="240" w:lineRule="auto"/>
                    <w:contextualSpacing/>
                    <w:rPr>
                      <w:color w:val="000000"/>
                      <w:sz w:val="18"/>
                      <w:szCs w:val="18"/>
                    </w:rPr>
                  </w:pPr>
                  <w:r>
                    <w:rPr>
                      <w:color w:val="000000"/>
                      <w:sz w:val="18"/>
                      <w:szCs w:val="18"/>
                    </w:rPr>
                    <w:t xml:space="preserve">* </w:t>
                  </w:r>
                  <w:r w:rsidR="00F55C0D">
                    <w:rPr>
                      <w:color w:val="000000"/>
                      <w:sz w:val="18"/>
                      <w:szCs w:val="18"/>
                    </w:rPr>
                    <w:t>Identify which state and federal authorities, including the FBI and Secret Service, to contact in the event of a data breach involving criminal activity.</w:t>
                  </w:r>
                  <w:r w:rsidRPr="003F62AD">
                    <w:rPr>
                      <w:color w:val="000000"/>
                      <w:sz w:val="18"/>
                      <w:szCs w:val="18"/>
                    </w:rPr>
                    <w:t xml:space="preserve"> </w:t>
                  </w:r>
                </w:p>
                <w:p w14:paraId="42A1FE00" w14:textId="77777777" w:rsidR="00AE74EF" w:rsidRPr="003F62AD" w:rsidRDefault="00AE74EF" w:rsidP="00F55C0D">
                  <w:pPr>
                    <w:spacing w:after="120" w:line="240" w:lineRule="auto"/>
                    <w:contextualSpacing/>
                    <w:rPr>
                      <w:rFonts w:ascii="Times New Roman" w:hAnsi="Times New Roman" w:cs="Times New Roman"/>
                      <w:sz w:val="24"/>
                    </w:rPr>
                  </w:pPr>
                  <w:r>
                    <w:rPr>
                      <w:color w:val="000000"/>
                      <w:sz w:val="18"/>
                      <w:szCs w:val="18"/>
                    </w:rPr>
                    <w:t xml:space="preserve">* </w:t>
                  </w:r>
                  <w:r w:rsidR="00F55C0D">
                    <w:rPr>
                      <w:color w:val="000000"/>
                      <w:sz w:val="18"/>
                      <w:szCs w:val="18"/>
                    </w:rPr>
                    <w:t>During a breach, be sure everyone on the data breach response team is aware of any law enforcement directives so the investigation isn’t interrupted.</w:t>
                  </w:r>
                </w:p>
              </w:tc>
            </w:tr>
            <w:tr w:rsidR="00350180" w:rsidRPr="003F62AD" w14:paraId="1388C980" w14:textId="77777777" w:rsidTr="009039DA">
              <w:trPr>
                <w:trHeight w:hRule="exact" w:val="575"/>
              </w:trPr>
              <w:tc>
                <w:tcPr>
                  <w:tcW w:w="1080" w:type="dxa"/>
                  <w:tcBorders>
                    <w:top w:val="single" w:sz="4" w:space="0" w:color="CCCCCC"/>
                    <w:left w:val="single" w:sz="4" w:space="0" w:color="CCCCCC"/>
                    <w:bottom w:val="single" w:sz="4" w:space="0" w:color="CCCCCC"/>
                    <w:right w:val="single" w:sz="4" w:space="0" w:color="CCCCCC"/>
                  </w:tcBorders>
                </w:tcPr>
                <w:p w14:paraId="40DBA2C3" w14:textId="77777777" w:rsidR="00350180" w:rsidRPr="007C6129" w:rsidRDefault="00350180" w:rsidP="004D51A0">
                  <w:pPr>
                    <w:spacing w:after="120" w:line="240" w:lineRule="auto"/>
                    <w:contextualSpacing/>
                    <w:rPr>
                      <w:rFonts w:ascii="Times New Roman" w:hAnsi="Times New Roman" w:cs="Times New Roman"/>
                      <w:sz w:val="24"/>
                    </w:rPr>
                  </w:pPr>
                  <w:r w:rsidRPr="007C6129">
                    <w:rPr>
                      <w:sz w:val="18"/>
                      <w:szCs w:val="18"/>
                    </w:rPr>
                    <w:t>Executive</w:t>
                  </w:r>
                  <w:r w:rsidRPr="007C6129">
                    <w:rPr>
                      <w:spacing w:val="24"/>
                      <w:sz w:val="18"/>
                      <w:szCs w:val="18"/>
                    </w:rPr>
                    <w:t xml:space="preserve"> </w:t>
                  </w:r>
                  <w:r w:rsidRPr="007C6129">
                    <w:rPr>
                      <w:sz w:val="18"/>
                      <w:szCs w:val="18"/>
                    </w:rPr>
                    <w:t>Management</w:t>
                  </w:r>
                </w:p>
              </w:tc>
              <w:tc>
                <w:tcPr>
                  <w:tcW w:w="4950" w:type="dxa"/>
                  <w:tcBorders>
                    <w:top w:val="single" w:sz="4" w:space="0" w:color="CCCCCC"/>
                    <w:left w:val="single" w:sz="4" w:space="0" w:color="CCCCCC"/>
                    <w:bottom w:val="single" w:sz="4" w:space="0" w:color="CCCCCC"/>
                    <w:right w:val="single" w:sz="4" w:space="0" w:color="CCCCCC"/>
                  </w:tcBorders>
                </w:tcPr>
                <w:p w14:paraId="44FFF645" w14:textId="77777777" w:rsidR="00350180" w:rsidRPr="003F62AD" w:rsidRDefault="00164220" w:rsidP="004D51A0">
                  <w:pPr>
                    <w:spacing w:after="120" w:line="240" w:lineRule="auto"/>
                    <w:contextualSpacing/>
                    <w:rPr>
                      <w:color w:val="000000"/>
                      <w:sz w:val="18"/>
                      <w:szCs w:val="18"/>
                    </w:rPr>
                  </w:pPr>
                  <w:r>
                    <w:rPr>
                      <w:color w:val="000000"/>
                      <w:sz w:val="18"/>
                      <w:szCs w:val="18"/>
                    </w:rPr>
                    <w:t xml:space="preserve">* </w:t>
                  </w:r>
                  <w:r w:rsidR="00350180" w:rsidRPr="003F62AD">
                    <w:rPr>
                      <w:color w:val="000000"/>
                      <w:sz w:val="18"/>
                      <w:szCs w:val="18"/>
                    </w:rPr>
                    <w:t xml:space="preserve">Stay </w:t>
                  </w:r>
                  <w:r w:rsidR="00350180" w:rsidRPr="003F62AD">
                    <w:rPr>
                      <w:color w:val="000000"/>
                      <w:spacing w:val="-2"/>
                      <w:sz w:val="18"/>
                      <w:szCs w:val="18"/>
                    </w:rPr>
                    <w:t>aware</w:t>
                  </w:r>
                  <w:r w:rsidR="00350180" w:rsidRPr="003F62AD">
                    <w:rPr>
                      <w:color w:val="000000"/>
                      <w:spacing w:val="1"/>
                      <w:sz w:val="18"/>
                      <w:szCs w:val="18"/>
                    </w:rPr>
                    <w:t xml:space="preserve"> </w:t>
                  </w:r>
                  <w:r w:rsidR="00350180" w:rsidRPr="003F62AD">
                    <w:rPr>
                      <w:color w:val="000000"/>
                      <w:sz w:val="18"/>
                      <w:szCs w:val="18"/>
                    </w:rPr>
                    <w:t xml:space="preserve">of the situation </w:t>
                  </w:r>
                </w:p>
                <w:p w14:paraId="2A979055" w14:textId="77777777" w:rsidR="00350180" w:rsidRPr="003F62AD" w:rsidRDefault="00164220" w:rsidP="004D51A0">
                  <w:pPr>
                    <w:spacing w:after="120" w:line="240" w:lineRule="auto"/>
                    <w:contextualSpacing/>
                    <w:rPr>
                      <w:rFonts w:ascii="Times New Roman" w:hAnsi="Times New Roman" w:cs="Times New Roman"/>
                      <w:sz w:val="24"/>
                    </w:rPr>
                  </w:pPr>
                  <w:r>
                    <w:rPr>
                      <w:color w:val="000000"/>
                      <w:sz w:val="18"/>
                      <w:szCs w:val="18"/>
                    </w:rPr>
                    <w:t xml:space="preserve">* </w:t>
                  </w:r>
                  <w:r w:rsidR="00350180" w:rsidRPr="003F62AD">
                    <w:rPr>
                      <w:color w:val="000000"/>
                      <w:sz w:val="18"/>
                      <w:szCs w:val="18"/>
                    </w:rPr>
                    <w:t>Provide</w:t>
                  </w:r>
                  <w:r w:rsidR="00350180" w:rsidRPr="003F62AD">
                    <w:rPr>
                      <w:color w:val="000000"/>
                      <w:spacing w:val="-3"/>
                      <w:sz w:val="18"/>
                      <w:szCs w:val="18"/>
                    </w:rPr>
                    <w:t xml:space="preserve"> </w:t>
                  </w:r>
                  <w:r w:rsidR="00350180" w:rsidRPr="003F62AD">
                    <w:rPr>
                      <w:color w:val="000000"/>
                      <w:sz w:val="18"/>
                      <w:szCs w:val="18"/>
                    </w:rPr>
                    <w:t>advice</w:t>
                  </w:r>
                  <w:r w:rsidR="00350180" w:rsidRPr="003F62AD">
                    <w:rPr>
                      <w:color w:val="000000"/>
                      <w:spacing w:val="-4"/>
                      <w:sz w:val="18"/>
                      <w:szCs w:val="18"/>
                    </w:rPr>
                    <w:t xml:space="preserve"> </w:t>
                  </w:r>
                  <w:r w:rsidR="00350180" w:rsidRPr="003F62AD">
                    <w:rPr>
                      <w:color w:val="000000"/>
                      <w:sz w:val="18"/>
                      <w:szCs w:val="18"/>
                    </w:rPr>
                    <w:t>and</w:t>
                  </w:r>
                  <w:r w:rsidR="00350180" w:rsidRPr="003F62AD">
                    <w:rPr>
                      <w:color w:val="000000"/>
                      <w:spacing w:val="1"/>
                      <w:sz w:val="18"/>
                      <w:szCs w:val="18"/>
                    </w:rPr>
                    <w:t xml:space="preserve"> </w:t>
                  </w:r>
                  <w:r w:rsidR="00350180" w:rsidRPr="003F62AD">
                    <w:rPr>
                      <w:color w:val="000000"/>
                      <w:sz w:val="18"/>
                      <w:szCs w:val="18"/>
                    </w:rPr>
                    <w:t>counsel</w:t>
                  </w:r>
                  <w:r w:rsidR="00350180" w:rsidRPr="003F62AD">
                    <w:rPr>
                      <w:color w:val="000000"/>
                      <w:spacing w:val="-6"/>
                      <w:sz w:val="18"/>
                      <w:szCs w:val="18"/>
                    </w:rPr>
                    <w:t xml:space="preserve"> </w:t>
                  </w:r>
                  <w:r w:rsidR="00350180" w:rsidRPr="003F62AD">
                    <w:rPr>
                      <w:color w:val="000000"/>
                      <w:sz w:val="18"/>
                      <w:szCs w:val="18"/>
                    </w:rPr>
                    <w:t>throughout</w:t>
                  </w:r>
                  <w:r w:rsidR="00350180" w:rsidRPr="003F62AD">
                    <w:rPr>
                      <w:color w:val="000000"/>
                      <w:spacing w:val="-4"/>
                      <w:sz w:val="18"/>
                      <w:szCs w:val="18"/>
                    </w:rPr>
                    <w:t xml:space="preserve"> </w:t>
                  </w:r>
                  <w:r w:rsidR="00350180" w:rsidRPr="003F62AD">
                    <w:rPr>
                      <w:color w:val="000000"/>
                      <w:sz w:val="18"/>
                      <w:szCs w:val="18"/>
                    </w:rPr>
                    <w:t xml:space="preserve">the </w:t>
                  </w:r>
                  <w:r w:rsidR="00350180">
                    <w:rPr>
                      <w:color w:val="000000"/>
                      <w:sz w:val="18"/>
                      <w:szCs w:val="18"/>
                    </w:rPr>
                    <w:t>process</w:t>
                  </w:r>
                </w:p>
              </w:tc>
            </w:tr>
          </w:tbl>
          <w:p w14:paraId="01A6E4F5" w14:textId="77777777" w:rsidR="006F61AD" w:rsidRDefault="006F61AD" w:rsidP="004D51A0">
            <w:pPr>
              <w:rPr>
                <w:sz w:val="18"/>
              </w:rPr>
            </w:pPr>
          </w:p>
          <w:p w14:paraId="7AAA39FB" w14:textId="77777777" w:rsidR="006F61AD" w:rsidRPr="00F05DE5" w:rsidRDefault="006F61AD" w:rsidP="004D51A0">
            <w:pPr>
              <w:rPr>
                <w:sz w:val="18"/>
              </w:rPr>
            </w:pPr>
          </w:p>
        </w:tc>
      </w:tr>
      <w:tr w:rsidR="00350180" w:rsidRPr="00F05DE5" w14:paraId="17AB329D" w14:textId="77777777" w:rsidTr="00350180">
        <w:tc>
          <w:tcPr>
            <w:tcW w:w="1499" w:type="dxa"/>
            <w:vMerge/>
          </w:tcPr>
          <w:p w14:paraId="01E4A48D" w14:textId="77777777" w:rsidR="00350180" w:rsidRPr="00F05DE5" w:rsidRDefault="00350180" w:rsidP="004D51A0">
            <w:pPr>
              <w:rPr>
                <w:sz w:val="18"/>
              </w:rPr>
            </w:pPr>
          </w:p>
        </w:tc>
        <w:tc>
          <w:tcPr>
            <w:tcW w:w="1826" w:type="dxa"/>
          </w:tcPr>
          <w:p w14:paraId="3B896BFF" w14:textId="77777777" w:rsidR="00350180" w:rsidRDefault="00350180" w:rsidP="004D51A0">
            <w:pPr>
              <w:rPr>
                <w:sz w:val="18"/>
              </w:rPr>
            </w:pPr>
            <w:r>
              <w:rPr>
                <w:sz w:val="18"/>
              </w:rPr>
              <w:t>Message Content</w:t>
            </w:r>
          </w:p>
        </w:tc>
        <w:tc>
          <w:tcPr>
            <w:tcW w:w="6300" w:type="dxa"/>
          </w:tcPr>
          <w:p w14:paraId="2200E703" w14:textId="287C451C" w:rsidR="00350180" w:rsidRPr="00F05DE5" w:rsidRDefault="00350180" w:rsidP="004D51A0">
            <w:pPr>
              <w:rPr>
                <w:sz w:val="18"/>
              </w:rPr>
            </w:pPr>
            <w:r w:rsidRPr="002D22F1">
              <w:rPr>
                <w:sz w:val="18"/>
              </w:rPr>
              <w:t xml:space="preserve">The messages should communicate the facts, including what happened, why, and what has been done or is being done to prevent future breaches. Thus, it is important to quickly determine what happened and why, and then consider all forms of communication. For example, if customers are impacted, a notice on </w:t>
            </w:r>
            <w:r w:rsidR="00CD189D">
              <w:rPr>
                <w:sz w:val="18"/>
              </w:rPr>
              <w:t>a</w:t>
            </w:r>
            <w:r w:rsidRPr="002D22F1">
              <w:rPr>
                <w:sz w:val="18"/>
              </w:rPr>
              <w:t xml:space="preserve"> website with a personal follow-up by executives to the largest customers may be appropriate. Stick to the facts about what has happened, what the potential impact is, what the enterprise is doing about it, and other pertinent information around when the issue will be resolved or when the next communication can be expected.</w:t>
            </w:r>
          </w:p>
        </w:tc>
      </w:tr>
      <w:tr w:rsidR="00350180" w:rsidRPr="00F05DE5" w14:paraId="44C1FECE" w14:textId="77777777" w:rsidTr="00350180">
        <w:tc>
          <w:tcPr>
            <w:tcW w:w="1499" w:type="dxa"/>
            <w:vMerge/>
          </w:tcPr>
          <w:p w14:paraId="1DC16051" w14:textId="77777777" w:rsidR="00350180" w:rsidRPr="00F05DE5" w:rsidRDefault="00350180" w:rsidP="004D51A0">
            <w:pPr>
              <w:rPr>
                <w:sz w:val="18"/>
              </w:rPr>
            </w:pPr>
          </w:p>
        </w:tc>
        <w:tc>
          <w:tcPr>
            <w:tcW w:w="1826" w:type="dxa"/>
          </w:tcPr>
          <w:p w14:paraId="1E98CE82" w14:textId="77777777" w:rsidR="00350180" w:rsidRDefault="00350180" w:rsidP="004D51A0">
            <w:pPr>
              <w:rPr>
                <w:sz w:val="18"/>
              </w:rPr>
            </w:pPr>
            <w:r>
              <w:rPr>
                <w:sz w:val="18"/>
              </w:rPr>
              <w:t>Delivery Method</w:t>
            </w:r>
          </w:p>
        </w:tc>
        <w:tc>
          <w:tcPr>
            <w:tcW w:w="6300" w:type="dxa"/>
          </w:tcPr>
          <w:p w14:paraId="673704DA" w14:textId="77777777" w:rsidR="00C35BA6" w:rsidRPr="00F05DE5" w:rsidRDefault="00350180" w:rsidP="004D51A0">
            <w:pPr>
              <w:rPr>
                <w:sz w:val="18"/>
              </w:rPr>
            </w:pPr>
            <w:r w:rsidRPr="002D22F1">
              <w:rPr>
                <w:sz w:val="18"/>
              </w:rPr>
              <w:t>To the extent possible, deliver the message in person to executive stakeholders. Whether to call or visit middle management depends on the severity of the situation: The more severe the situation is, the better it is to deliver the message in person.</w:t>
            </w:r>
          </w:p>
        </w:tc>
      </w:tr>
      <w:tr w:rsidR="00350180" w:rsidRPr="00F05DE5" w14:paraId="49E40575" w14:textId="77777777" w:rsidTr="00350180">
        <w:tc>
          <w:tcPr>
            <w:tcW w:w="1499" w:type="dxa"/>
            <w:vMerge/>
          </w:tcPr>
          <w:p w14:paraId="6158F5FB" w14:textId="77777777" w:rsidR="00350180" w:rsidRPr="00F05DE5" w:rsidRDefault="00350180" w:rsidP="004D51A0">
            <w:pPr>
              <w:rPr>
                <w:sz w:val="18"/>
              </w:rPr>
            </w:pPr>
          </w:p>
        </w:tc>
        <w:tc>
          <w:tcPr>
            <w:tcW w:w="1826" w:type="dxa"/>
          </w:tcPr>
          <w:p w14:paraId="2CE19386" w14:textId="77777777" w:rsidR="00350180" w:rsidRDefault="00350180" w:rsidP="004D51A0">
            <w:pPr>
              <w:rPr>
                <w:sz w:val="18"/>
              </w:rPr>
            </w:pPr>
            <w:r>
              <w:rPr>
                <w:sz w:val="18"/>
              </w:rPr>
              <w:t>Delivery Frequency</w:t>
            </w:r>
          </w:p>
        </w:tc>
        <w:tc>
          <w:tcPr>
            <w:tcW w:w="6300" w:type="dxa"/>
          </w:tcPr>
          <w:p w14:paraId="64E54063" w14:textId="77777777" w:rsidR="00350180" w:rsidRPr="00F05DE5" w:rsidRDefault="00350180" w:rsidP="00866AA9">
            <w:pPr>
              <w:rPr>
                <w:sz w:val="18"/>
              </w:rPr>
            </w:pPr>
            <w:r w:rsidRPr="002D22F1">
              <w:rPr>
                <w:sz w:val="18"/>
              </w:rPr>
              <w:t xml:space="preserve">Deliver communications as soon as the breach is detected and </w:t>
            </w:r>
            <w:r w:rsidR="00866AA9">
              <w:rPr>
                <w:sz w:val="18"/>
              </w:rPr>
              <w:t xml:space="preserve">establish </w:t>
            </w:r>
            <w:r w:rsidRPr="002D22F1">
              <w:rPr>
                <w:sz w:val="18"/>
              </w:rPr>
              <w:t xml:space="preserve">regular intervals </w:t>
            </w:r>
            <w:r w:rsidR="00866AA9">
              <w:rPr>
                <w:sz w:val="18"/>
              </w:rPr>
              <w:t xml:space="preserve">of notification </w:t>
            </w:r>
            <w:r w:rsidRPr="002D22F1">
              <w:rPr>
                <w:sz w:val="18"/>
              </w:rPr>
              <w:t>throughout the resolution of the problem.</w:t>
            </w:r>
          </w:p>
        </w:tc>
      </w:tr>
      <w:tr w:rsidR="00350180" w:rsidRPr="00F05DE5" w14:paraId="553A1984" w14:textId="77777777" w:rsidTr="00350180">
        <w:tc>
          <w:tcPr>
            <w:tcW w:w="1499" w:type="dxa"/>
            <w:vMerge/>
          </w:tcPr>
          <w:p w14:paraId="4BB23E22" w14:textId="77777777" w:rsidR="00350180" w:rsidRPr="00F05DE5" w:rsidRDefault="00350180" w:rsidP="004D51A0">
            <w:pPr>
              <w:rPr>
                <w:sz w:val="18"/>
              </w:rPr>
            </w:pPr>
          </w:p>
        </w:tc>
        <w:tc>
          <w:tcPr>
            <w:tcW w:w="1826" w:type="dxa"/>
          </w:tcPr>
          <w:p w14:paraId="10067605" w14:textId="77777777" w:rsidR="00350180" w:rsidRDefault="00350180" w:rsidP="004D51A0">
            <w:pPr>
              <w:rPr>
                <w:sz w:val="18"/>
              </w:rPr>
            </w:pPr>
            <w:r>
              <w:rPr>
                <w:sz w:val="18"/>
              </w:rPr>
              <w:t>Feedback</w:t>
            </w:r>
          </w:p>
        </w:tc>
        <w:tc>
          <w:tcPr>
            <w:tcW w:w="6300" w:type="dxa"/>
          </w:tcPr>
          <w:p w14:paraId="62EA6539" w14:textId="77777777" w:rsidR="00350180" w:rsidRPr="00F05DE5" w:rsidRDefault="00350180" w:rsidP="004D51A0">
            <w:pPr>
              <w:rPr>
                <w:sz w:val="18"/>
              </w:rPr>
            </w:pPr>
            <w:r w:rsidRPr="002D22F1">
              <w:rPr>
                <w:sz w:val="18"/>
              </w:rPr>
              <w:t xml:space="preserve">Immediately following the event, hold a debriefing session to document all the factors around the breach, including what happened, when, why, what is being done to avoid a recurrence, and the extent of the damage — such as revenue loss and impact to the </w:t>
            </w:r>
            <w:r>
              <w:rPr>
                <w:sz w:val="18"/>
              </w:rPr>
              <w:t>organizations image</w:t>
            </w:r>
            <w:r w:rsidRPr="002D22F1">
              <w:rPr>
                <w:sz w:val="18"/>
              </w:rPr>
              <w:t>. Roll up the results to a performance dashboard.</w:t>
            </w:r>
          </w:p>
        </w:tc>
      </w:tr>
      <w:tr w:rsidR="00350180" w:rsidRPr="00F05DE5" w14:paraId="0A37D08E" w14:textId="77777777" w:rsidTr="00350180">
        <w:tc>
          <w:tcPr>
            <w:tcW w:w="1499" w:type="dxa"/>
            <w:vMerge/>
          </w:tcPr>
          <w:p w14:paraId="30F1C6AE" w14:textId="77777777" w:rsidR="00350180" w:rsidRPr="00F05DE5" w:rsidRDefault="00350180" w:rsidP="004D51A0">
            <w:pPr>
              <w:rPr>
                <w:sz w:val="18"/>
              </w:rPr>
            </w:pPr>
          </w:p>
        </w:tc>
        <w:tc>
          <w:tcPr>
            <w:tcW w:w="1826" w:type="dxa"/>
          </w:tcPr>
          <w:p w14:paraId="465FC000" w14:textId="77777777" w:rsidR="00350180" w:rsidRDefault="00350180" w:rsidP="004D51A0">
            <w:pPr>
              <w:rPr>
                <w:sz w:val="18"/>
              </w:rPr>
            </w:pPr>
            <w:r>
              <w:rPr>
                <w:sz w:val="18"/>
              </w:rPr>
              <w:t>Measures of Success</w:t>
            </w:r>
          </w:p>
        </w:tc>
        <w:tc>
          <w:tcPr>
            <w:tcW w:w="6300" w:type="dxa"/>
          </w:tcPr>
          <w:p w14:paraId="6255A214" w14:textId="77777777" w:rsidR="00350180" w:rsidRPr="00F05DE5" w:rsidRDefault="00350180" w:rsidP="004D51A0">
            <w:pPr>
              <w:rPr>
                <w:sz w:val="18"/>
              </w:rPr>
            </w:pPr>
            <w:r w:rsidRPr="002D22F1">
              <w:rPr>
                <w:sz w:val="18"/>
              </w:rPr>
              <w:t>For breaches that impact customers, the ideal result is that the actions taken enhance the credibility of the company and the IT organization.</w:t>
            </w:r>
          </w:p>
        </w:tc>
      </w:tr>
      <w:tr w:rsidR="002602BB" w:rsidRPr="00F05DE5" w14:paraId="0098F2D2" w14:textId="77777777" w:rsidTr="002602BB">
        <w:tc>
          <w:tcPr>
            <w:tcW w:w="1499" w:type="dxa"/>
          </w:tcPr>
          <w:p w14:paraId="1A4891A8" w14:textId="77777777" w:rsidR="002602BB" w:rsidRPr="00ED01C7" w:rsidRDefault="002602BB" w:rsidP="002602BB">
            <w:pPr>
              <w:rPr>
                <w:b/>
                <w:sz w:val="18"/>
              </w:rPr>
            </w:pPr>
            <w:r>
              <w:rPr>
                <w:b/>
                <w:sz w:val="18"/>
              </w:rPr>
              <w:t>Significant Cyber Threat or Event</w:t>
            </w:r>
          </w:p>
        </w:tc>
        <w:tc>
          <w:tcPr>
            <w:tcW w:w="8126" w:type="dxa"/>
            <w:gridSpan w:val="2"/>
            <w:shd w:val="clear" w:color="auto" w:fill="D9D9D9" w:themeFill="background1" w:themeFillShade="D9"/>
          </w:tcPr>
          <w:p w14:paraId="6D08AB1A" w14:textId="77777777" w:rsidR="002602BB" w:rsidRPr="00F05DE5" w:rsidRDefault="002602BB" w:rsidP="002602BB">
            <w:pPr>
              <w:rPr>
                <w:sz w:val="18"/>
              </w:rPr>
            </w:pPr>
          </w:p>
        </w:tc>
      </w:tr>
      <w:tr w:rsidR="002602BB" w:rsidRPr="00F05DE5" w14:paraId="015D08DD" w14:textId="77777777" w:rsidTr="002602BB">
        <w:tc>
          <w:tcPr>
            <w:tcW w:w="1499" w:type="dxa"/>
          </w:tcPr>
          <w:p w14:paraId="06A804D6" w14:textId="77777777" w:rsidR="002602BB" w:rsidRPr="00F05DE5" w:rsidRDefault="002602BB" w:rsidP="002602BB">
            <w:pPr>
              <w:rPr>
                <w:sz w:val="18"/>
              </w:rPr>
            </w:pPr>
          </w:p>
        </w:tc>
        <w:tc>
          <w:tcPr>
            <w:tcW w:w="1826" w:type="dxa"/>
          </w:tcPr>
          <w:p w14:paraId="76CE2F1A" w14:textId="77777777" w:rsidR="002602BB" w:rsidRPr="00F05DE5" w:rsidRDefault="002602BB" w:rsidP="002602BB">
            <w:pPr>
              <w:rPr>
                <w:sz w:val="18"/>
              </w:rPr>
            </w:pPr>
            <w:r>
              <w:rPr>
                <w:sz w:val="18"/>
              </w:rPr>
              <w:t>Purpose</w:t>
            </w:r>
          </w:p>
        </w:tc>
        <w:tc>
          <w:tcPr>
            <w:tcW w:w="6300" w:type="dxa"/>
          </w:tcPr>
          <w:p w14:paraId="5EF1E7F8" w14:textId="77777777" w:rsidR="002602BB" w:rsidRPr="00F05DE5" w:rsidRDefault="002602BB" w:rsidP="002602BB">
            <w:pPr>
              <w:rPr>
                <w:sz w:val="18"/>
              </w:rPr>
            </w:pPr>
            <w:r>
              <w:rPr>
                <w:sz w:val="18"/>
              </w:rPr>
              <w:t xml:space="preserve">The goal is to notify </w:t>
            </w:r>
          </w:p>
        </w:tc>
      </w:tr>
      <w:tr w:rsidR="002602BB" w:rsidRPr="00F05DE5" w14:paraId="55D06AC7" w14:textId="77777777" w:rsidTr="002602BB">
        <w:tc>
          <w:tcPr>
            <w:tcW w:w="1499" w:type="dxa"/>
          </w:tcPr>
          <w:p w14:paraId="6929ABBF" w14:textId="77777777" w:rsidR="002602BB" w:rsidRPr="00F05DE5" w:rsidRDefault="002602BB" w:rsidP="002602BB">
            <w:pPr>
              <w:rPr>
                <w:sz w:val="18"/>
              </w:rPr>
            </w:pPr>
          </w:p>
        </w:tc>
        <w:tc>
          <w:tcPr>
            <w:tcW w:w="1826" w:type="dxa"/>
          </w:tcPr>
          <w:p w14:paraId="7EAEB7B1" w14:textId="77777777" w:rsidR="002602BB" w:rsidRPr="00F05DE5" w:rsidRDefault="002602BB" w:rsidP="002602BB">
            <w:pPr>
              <w:rPr>
                <w:sz w:val="18"/>
              </w:rPr>
            </w:pPr>
            <w:r>
              <w:rPr>
                <w:sz w:val="18"/>
              </w:rPr>
              <w:t>Communicator</w:t>
            </w:r>
          </w:p>
        </w:tc>
        <w:tc>
          <w:tcPr>
            <w:tcW w:w="6300" w:type="dxa"/>
          </w:tcPr>
          <w:p w14:paraId="0FCA0FE5" w14:textId="4273FE24" w:rsidR="002602BB" w:rsidRPr="00F05DE5" w:rsidRDefault="002602BB" w:rsidP="002602BB">
            <w:pPr>
              <w:rPr>
                <w:sz w:val="18"/>
              </w:rPr>
            </w:pPr>
            <w:r>
              <w:rPr>
                <w:sz w:val="18"/>
              </w:rPr>
              <w:t>The message should be delivered by the Information Security Office</w:t>
            </w:r>
            <w:r w:rsidR="00CD189D">
              <w:rPr>
                <w:sz w:val="18"/>
              </w:rPr>
              <w:t>r</w:t>
            </w:r>
            <w:r>
              <w:rPr>
                <w:sz w:val="18"/>
              </w:rPr>
              <w:t xml:space="preserve"> in the most expeditious manner available.</w:t>
            </w:r>
          </w:p>
        </w:tc>
      </w:tr>
      <w:tr w:rsidR="002602BB" w:rsidRPr="00F05DE5" w14:paraId="6E7B1AD5" w14:textId="77777777" w:rsidTr="002602BB">
        <w:tc>
          <w:tcPr>
            <w:tcW w:w="1499" w:type="dxa"/>
          </w:tcPr>
          <w:p w14:paraId="379D430A" w14:textId="77777777" w:rsidR="002602BB" w:rsidRPr="00F05DE5" w:rsidRDefault="002602BB" w:rsidP="002602BB">
            <w:pPr>
              <w:rPr>
                <w:sz w:val="18"/>
              </w:rPr>
            </w:pPr>
          </w:p>
        </w:tc>
        <w:tc>
          <w:tcPr>
            <w:tcW w:w="1826" w:type="dxa"/>
          </w:tcPr>
          <w:p w14:paraId="27219BF1" w14:textId="77777777" w:rsidR="002602BB" w:rsidRPr="00F05DE5" w:rsidRDefault="002602BB" w:rsidP="002602BB">
            <w:pPr>
              <w:rPr>
                <w:sz w:val="18"/>
              </w:rPr>
            </w:pPr>
            <w:r>
              <w:rPr>
                <w:sz w:val="18"/>
              </w:rPr>
              <w:t>Stakeholder Targets</w:t>
            </w:r>
          </w:p>
        </w:tc>
        <w:tc>
          <w:tcPr>
            <w:tcW w:w="6300" w:type="dxa"/>
          </w:tcPr>
          <w:p w14:paraId="4F684710" w14:textId="58C94B5E" w:rsidR="002602BB" w:rsidRPr="00F05DE5" w:rsidRDefault="001A3B3E" w:rsidP="002602BB">
            <w:pPr>
              <w:rPr>
                <w:sz w:val="18"/>
              </w:rPr>
            </w:pPr>
            <w:r>
              <w:rPr>
                <w:sz w:val="18"/>
              </w:rPr>
              <w:t xml:space="preserve">Organization leadership or those in roles of elevated responsibility with authority to respond or act. </w:t>
            </w:r>
            <w:r w:rsidR="00CD189D">
              <w:rPr>
                <w:sz w:val="18"/>
              </w:rPr>
              <w:t>If t</w:t>
            </w:r>
            <w:r>
              <w:rPr>
                <w:sz w:val="18"/>
              </w:rPr>
              <w:t>he scope is ALL state organizations</w:t>
            </w:r>
            <w:r w:rsidR="00CD189D">
              <w:rPr>
                <w:sz w:val="18"/>
              </w:rPr>
              <w:t xml:space="preserve">, </w:t>
            </w:r>
            <w:r>
              <w:rPr>
                <w:sz w:val="18"/>
              </w:rPr>
              <w:t>position</w:t>
            </w:r>
            <w:r w:rsidR="00CD189D">
              <w:rPr>
                <w:sz w:val="18"/>
              </w:rPr>
              <w:t xml:space="preserve"> the</w:t>
            </w:r>
            <w:r>
              <w:rPr>
                <w:sz w:val="18"/>
              </w:rPr>
              <w:t xml:space="preserve"> message </w:t>
            </w:r>
            <w:r w:rsidR="00CD189D">
              <w:rPr>
                <w:sz w:val="18"/>
              </w:rPr>
              <w:t xml:space="preserve">as </w:t>
            </w:r>
            <w:r>
              <w:rPr>
                <w:sz w:val="18"/>
              </w:rPr>
              <w:t>from the Governor</w:t>
            </w:r>
            <w:r w:rsidR="00CD189D">
              <w:rPr>
                <w:sz w:val="18"/>
              </w:rPr>
              <w:t xml:space="preserve"> if possible</w:t>
            </w:r>
            <w:r>
              <w:rPr>
                <w:sz w:val="18"/>
              </w:rPr>
              <w:t>.</w:t>
            </w:r>
          </w:p>
        </w:tc>
      </w:tr>
      <w:tr w:rsidR="002602BB" w:rsidRPr="00F05DE5" w14:paraId="2A8F502D" w14:textId="77777777" w:rsidTr="002602BB">
        <w:tc>
          <w:tcPr>
            <w:tcW w:w="1499" w:type="dxa"/>
          </w:tcPr>
          <w:p w14:paraId="03C15E69" w14:textId="77777777" w:rsidR="002602BB" w:rsidRPr="00F05DE5" w:rsidRDefault="002602BB" w:rsidP="002602BB">
            <w:pPr>
              <w:rPr>
                <w:sz w:val="18"/>
              </w:rPr>
            </w:pPr>
          </w:p>
        </w:tc>
        <w:tc>
          <w:tcPr>
            <w:tcW w:w="1826" w:type="dxa"/>
          </w:tcPr>
          <w:p w14:paraId="2C4F8D88" w14:textId="77777777" w:rsidR="002602BB" w:rsidRDefault="002602BB" w:rsidP="002602BB">
            <w:pPr>
              <w:rPr>
                <w:sz w:val="18"/>
              </w:rPr>
            </w:pPr>
            <w:r>
              <w:rPr>
                <w:sz w:val="18"/>
              </w:rPr>
              <w:t>Message Content</w:t>
            </w:r>
          </w:p>
        </w:tc>
        <w:tc>
          <w:tcPr>
            <w:tcW w:w="6300" w:type="dxa"/>
          </w:tcPr>
          <w:p w14:paraId="02F55468" w14:textId="77777777" w:rsidR="002602BB" w:rsidRPr="003C668C" w:rsidRDefault="00C61B2A" w:rsidP="002602BB">
            <w:pPr>
              <w:rPr>
                <w:rFonts w:cstheme="minorHAnsi"/>
                <w:sz w:val="18"/>
              </w:rPr>
            </w:pPr>
            <w:r w:rsidRPr="003C668C">
              <w:rPr>
                <w:rFonts w:cstheme="minorHAnsi"/>
                <w:sz w:val="18"/>
              </w:rPr>
              <w:t>It is assumed that since these threats and events are part of the critical communications plan, they are considered extremely high risk; t</w:t>
            </w:r>
            <w:r w:rsidR="002602BB" w:rsidRPr="003C668C">
              <w:rPr>
                <w:rFonts w:cstheme="minorHAnsi"/>
                <w:sz w:val="18"/>
              </w:rPr>
              <w:t>he key message to deliver:</w:t>
            </w:r>
          </w:p>
          <w:p w14:paraId="18B3BD86" w14:textId="77777777" w:rsidR="002602BB" w:rsidRPr="003C668C" w:rsidRDefault="002602BB" w:rsidP="002602BB">
            <w:pPr>
              <w:rPr>
                <w:rFonts w:cstheme="minorHAnsi"/>
                <w:sz w:val="18"/>
              </w:rPr>
            </w:pPr>
            <w:r w:rsidRPr="003C668C">
              <w:rPr>
                <w:rFonts w:ascii="Arial" w:hAnsi="Arial" w:cs="Arial"/>
                <w:sz w:val="18"/>
              </w:rPr>
              <w:t>■</w:t>
            </w:r>
            <w:r w:rsidRPr="003C668C">
              <w:rPr>
                <w:rFonts w:cstheme="minorHAnsi"/>
                <w:sz w:val="18"/>
              </w:rPr>
              <w:t xml:space="preserve"> What </w:t>
            </w:r>
            <w:r w:rsidR="00C61B2A" w:rsidRPr="003C668C">
              <w:rPr>
                <w:rFonts w:cstheme="minorHAnsi"/>
                <w:sz w:val="18"/>
              </w:rPr>
              <w:t>is the threat, brief non-technical explanation</w:t>
            </w:r>
            <w:r w:rsidRPr="003C668C">
              <w:rPr>
                <w:rFonts w:cstheme="minorHAnsi"/>
                <w:sz w:val="18"/>
              </w:rPr>
              <w:t>?</w:t>
            </w:r>
          </w:p>
          <w:p w14:paraId="427A89CF" w14:textId="5191DB8F" w:rsidR="002602BB" w:rsidRPr="003C668C" w:rsidRDefault="002602BB" w:rsidP="002602BB">
            <w:pPr>
              <w:rPr>
                <w:rFonts w:cstheme="minorHAnsi"/>
                <w:sz w:val="18"/>
              </w:rPr>
            </w:pPr>
            <w:r w:rsidRPr="003C668C">
              <w:rPr>
                <w:rFonts w:ascii="Arial" w:hAnsi="Arial" w:cs="Arial"/>
                <w:sz w:val="18"/>
              </w:rPr>
              <w:t>■</w:t>
            </w:r>
            <w:r w:rsidRPr="003C668C">
              <w:rPr>
                <w:rFonts w:cstheme="minorHAnsi"/>
                <w:sz w:val="18"/>
              </w:rPr>
              <w:t xml:space="preserve"> </w:t>
            </w:r>
            <w:r w:rsidR="003C668C" w:rsidRPr="003C668C">
              <w:rPr>
                <w:rFonts w:cstheme="minorHAnsi"/>
                <w:sz w:val="18"/>
              </w:rPr>
              <w:t xml:space="preserve">What is the likelihood of occurrence of </w:t>
            </w:r>
            <w:r w:rsidR="00BB4438" w:rsidRPr="003C668C">
              <w:rPr>
                <w:rFonts w:cstheme="minorHAnsi"/>
                <w:sz w:val="18"/>
              </w:rPr>
              <w:t>this threat</w:t>
            </w:r>
            <w:r w:rsidRPr="003C668C">
              <w:rPr>
                <w:rFonts w:cstheme="minorHAnsi"/>
                <w:sz w:val="18"/>
              </w:rPr>
              <w:t>?</w:t>
            </w:r>
          </w:p>
          <w:p w14:paraId="7205A9A8" w14:textId="77777777" w:rsidR="003C668C" w:rsidRPr="003C668C" w:rsidRDefault="003C668C" w:rsidP="002602BB">
            <w:pPr>
              <w:rPr>
                <w:rFonts w:cstheme="minorHAnsi"/>
                <w:sz w:val="18"/>
              </w:rPr>
            </w:pPr>
            <w:r w:rsidRPr="003C668C">
              <w:rPr>
                <w:rFonts w:ascii="Arial" w:hAnsi="Arial" w:cs="Arial"/>
                <w:sz w:val="18"/>
              </w:rPr>
              <w:t>■</w:t>
            </w:r>
            <w:r w:rsidRPr="003C668C">
              <w:rPr>
                <w:rFonts w:cstheme="minorHAnsi"/>
                <w:sz w:val="18"/>
              </w:rPr>
              <w:t xml:space="preserve"> Can the likelihood or consequence of a threat be reduced? What mitigation measures can be taken?</w:t>
            </w:r>
          </w:p>
          <w:p w14:paraId="5E4A7B9B" w14:textId="77777777" w:rsidR="003C668C" w:rsidRPr="003C668C" w:rsidRDefault="003C668C" w:rsidP="002602BB">
            <w:pPr>
              <w:rPr>
                <w:rFonts w:cstheme="minorHAnsi"/>
                <w:sz w:val="18"/>
              </w:rPr>
            </w:pPr>
            <w:r w:rsidRPr="003C668C">
              <w:rPr>
                <w:rFonts w:ascii="Arial" w:hAnsi="Arial" w:cs="Arial"/>
                <w:sz w:val="18"/>
              </w:rPr>
              <w:t>■</w:t>
            </w:r>
            <w:r w:rsidRPr="003C668C">
              <w:rPr>
                <w:rFonts w:cstheme="minorHAnsi"/>
                <w:sz w:val="18"/>
              </w:rPr>
              <w:t xml:space="preserve"> Have others been impacted by those threats? If so, what were the outcomes?</w:t>
            </w:r>
          </w:p>
          <w:p w14:paraId="6A74C099" w14:textId="77777777" w:rsidR="002602BB" w:rsidRPr="003C668C" w:rsidRDefault="002602BB" w:rsidP="002602BB">
            <w:pPr>
              <w:rPr>
                <w:rFonts w:cstheme="minorHAnsi"/>
                <w:sz w:val="18"/>
              </w:rPr>
            </w:pPr>
            <w:r w:rsidRPr="003C668C">
              <w:rPr>
                <w:rFonts w:ascii="Arial" w:hAnsi="Arial" w:cs="Arial"/>
                <w:sz w:val="18"/>
              </w:rPr>
              <w:t>■</w:t>
            </w:r>
            <w:r w:rsidRPr="003C668C">
              <w:rPr>
                <w:rFonts w:cstheme="minorHAnsi"/>
                <w:sz w:val="18"/>
              </w:rPr>
              <w:t xml:space="preserve"> </w:t>
            </w:r>
            <w:r w:rsidR="003C668C" w:rsidRPr="003C668C">
              <w:rPr>
                <w:rFonts w:cstheme="minorHAnsi"/>
                <w:sz w:val="18"/>
              </w:rPr>
              <w:t>How can the threat impact the organization’s regulatory posture?</w:t>
            </w:r>
          </w:p>
          <w:p w14:paraId="1C0D9EE0" w14:textId="2D889B0B" w:rsidR="002602BB" w:rsidRPr="003C668C" w:rsidRDefault="002602BB" w:rsidP="002602BB">
            <w:pPr>
              <w:rPr>
                <w:rFonts w:cstheme="minorHAnsi"/>
                <w:sz w:val="18"/>
              </w:rPr>
            </w:pPr>
            <w:r w:rsidRPr="003C668C">
              <w:rPr>
                <w:rFonts w:ascii="Arial" w:hAnsi="Arial" w:cs="Arial"/>
                <w:sz w:val="18"/>
              </w:rPr>
              <w:t>■</w:t>
            </w:r>
            <w:r w:rsidRPr="003C668C">
              <w:rPr>
                <w:rFonts w:cstheme="minorHAnsi"/>
                <w:sz w:val="18"/>
              </w:rPr>
              <w:t xml:space="preserve"> </w:t>
            </w:r>
            <w:r w:rsidR="00CD189D" w:rsidRPr="003C668C">
              <w:rPr>
                <w:rFonts w:cstheme="minorHAnsi"/>
                <w:sz w:val="18"/>
              </w:rPr>
              <w:t>Are</w:t>
            </w:r>
            <w:r w:rsidR="00C61B2A" w:rsidRPr="003C668C">
              <w:rPr>
                <w:rFonts w:cstheme="minorHAnsi"/>
                <w:sz w:val="18"/>
              </w:rPr>
              <w:t xml:space="preserve"> there any status reporting requirements from organizations</w:t>
            </w:r>
            <w:r w:rsidRPr="003C668C">
              <w:rPr>
                <w:rFonts w:cstheme="minorHAnsi"/>
                <w:sz w:val="18"/>
              </w:rPr>
              <w:t>?</w:t>
            </w:r>
          </w:p>
          <w:p w14:paraId="5194C36D" w14:textId="77777777" w:rsidR="002602BB" w:rsidRPr="003C668C" w:rsidRDefault="002602BB" w:rsidP="002602BB">
            <w:pPr>
              <w:rPr>
                <w:rFonts w:cstheme="minorHAnsi"/>
                <w:sz w:val="18"/>
              </w:rPr>
            </w:pPr>
            <w:r w:rsidRPr="003C668C">
              <w:rPr>
                <w:rFonts w:ascii="Arial" w:hAnsi="Arial" w:cs="Arial"/>
                <w:sz w:val="18"/>
              </w:rPr>
              <w:t>■</w:t>
            </w:r>
            <w:r w:rsidRPr="003C668C">
              <w:rPr>
                <w:rFonts w:cstheme="minorHAnsi"/>
                <w:sz w:val="18"/>
              </w:rPr>
              <w:t xml:space="preserve"> What can </w:t>
            </w:r>
            <w:r w:rsidR="00B5311A" w:rsidRPr="003C668C">
              <w:rPr>
                <w:rFonts w:cstheme="minorHAnsi"/>
                <w:sz w:val="18"/>
              </w:rPr>
              <w:t>the</w:t>
            </w:r>
            <w:r w:rsidRPr="003C668C">
              <w:rPr>
                <w:rFonts w:cstheme="minorHAnsi"/>
                <w:sz w:val="18"/>
              </w:rPr>
              <w:t xml:space="preserve"> organization expect next?</w:t>
            </w:r>
          </w:p>
          <w:p w14:paraId="531A1473" w14:textId="77777777" w:rsidR="002602BB" w:rsidRPr="003C668C" w:rsidRDefault="002602BB" w:rsidP="002602BB">
            <w:pPr>
              <w:rPr>
                <w:rFonts w:cstheme="minorHAnsi"/>
                <w:sz w:val="18"/>
              </w:rPr>
            </w:pPr>
          </w:p>
        </w:tc>
      </w:tr>
      <w:tr w:rsidR="002602BB" w:rsidRPr="00F05DE5" w14:paraId="1C010A33" w14:textId="77777777" w:rsidTr="002602BB">
        <w:tc>
          <w:tcPr>
            <w:tcW w:w="1499" w:type="dxa"/>
          </w:tcPr>
          <w:p w14:paraId="5703A45D" w14:textId="77777777" w:rsidR="002602BB" w:rsidRPr="00F05DE5" w:rsidRDefault="002602BB" w:rsidP="002602BB">
            <w:pPr>
              <w:rPr>
                <w:sz w:val="18"/>
              </w:rPr>
            </w:pPr>
          </w:p>
        </w:tc>
        <w:tc>
          <w:tcPr>
            <w:tcW w:w="1826" w:type="dxa"/>
          </w:tcPr>
          <w:p w14:paraId="41C571B5" w14:textId="77777777" w:rsidR="002602BB" w:rsidRDefault="002602BB" w:rsidP="002602BB">
            <w:pPr>
              <w:rPr>
                <w:sz w:val="18"/>
              </w:rPr>
            </w:pPr>
            <w:r>
              <w:rPr>
                <w:sz w:val="18"/>
              </w:rPr>
              <w:t>Delivery Method</w:t>
            </w:r>
          </w:p>
        </w:tc>
        <w:tc>
          <w:tcPr>
            <w:tcW w:w="6300" w:type="dxa"/>
          </w:tcPr>
          <w:p w14:paraId="4EA7F223" w14:textId="77777777" w:rsidR="002602BB" w:rsidRPr="00F05DE5" w:rsidRDefault="002602BB" w:rsidP="002602BB">
            <w:pPr>
              <w:rPr>
                <w:sz w:val="18"/>
              </w:rPr>
            </w:pPr>
            <w:r w:rsidRPr="00E628AC">
              <w:rPr>
                <w:sz w:val="18"/>
              </w:rPr>
              <w:t xml:space="preserve">The message is best delivered via </w:t>
            </w:r>
            <w:r w:rsidR="001A3B3E">
              <w:rPr>
                <w:sz w:val="18"/>
              </w:rPr>
              <w:t>‘list-serve’ (blast email)</w:t>
            </w:r>
          </w:p>
        </w:tc>
      </w:tr>
      <w:tr w:rsidR="002602BB" w:rsidRPr="00F05DE5" w14:paraId="72073622" w14:textId="77777777" w:rsidTr="002602BB">
        <w:tc>
          <w:tcPr>
            <w:tcW w:w="1499" w:type="dxa"/>
          </w:tcPr>
          <w:p w14:paraId="6EF10610" w14:textId="77777777" w:rsidR="002602BB" w:rsidRPr="00F05DE5" w:rsidRDefault="002602BB" w:rsidP="002602BB">
            <w:pPr>
              <w:rPr>
                <w:sz w:val="18"/>
              </w:rPr>
            </w:pPr>
          </w:p>
        </w:tc>
        <w:tc>
          <w:tcPr>
            <w:tcW w:w="1826" w:type="dxa"/>
          </w:tcPr>
          <w:p w14:paraId="2F829537" w14:textId="77777777" w:rsidR="002602BB" w:rsidRDefault="002602BB" w:rsidP="002602BB">
            <w:pPr>
              <w:rPr>
                <w:sz w:val="18"/>
              </w:rPr>
            </w:pPr>
            <w:r>
              <w:rPr>
                <w:sz w:val="18"/>
              </w:rPr>
              <w:t>Delivery Frequency</w:t>
            </w:r>
          </w:p>
        </w:tc>
        <w:tc>
          <w:tcPr>
            <w:tcW w:w="6300" w:type="dxa"/>
          </w:tcPr>
          <w:p w14:paraId="3FA32D22" w14:textId="77777777" w:rsidR="002602BB" w:rsidRPr="00F05DE5" w:rsidRDefault="002602BB" w:rsidP="002602BB">
            <w:pPr>
              <w:rPr>
                <w:sz w:val="18"/>
              </w:rPr>
            </w:pPr>
            <w:r w:rsidRPr="00E628AC">
              <w:rPr>
                <w:sz w:val="18"/>
              </w:rPr>
              <w:t xml:space="preserve">Communicate the </w:t>
            </w:r>
            <w:r w:rsidR="001A3B3E">
              <w:rPr>
                <w:sz w:val="18"/>
              </w:rPr>
              <w:t>cyber threat or event</w:t>
            </w:r>
            <w:r w:rsidRPr="00E628AC">
              <w:rPr>
                <w:sz w:val="18"/>
              </w:rPr>
              <w:t xml:space="preserve"> as quickly as poss</w:t>
            </w:r>
            <w:r w:rsidR="001A3B3E">
              <w:rPr>
                <w:sz w:val="18"/>
              </w:rPr>
              <w:t>ible. Follow up with updates or specifics regarding response strategy or changes to the threat level as necessary</w:t>
            </w:r>
            <w:r w:rsidRPr="00E628AC">
              <w:rPr>
                <w:sz w:val="18"/>
              </w:rPr>
              <w:t xml:space="preserve">. Respond to stakeholder </w:t>
            </w:r>
            <w:r w:rsidR="001A3B3E">
              <w:rPr>
                <w:sz w:val="18"/>
              </w:rPr>
              <w:t>queries</w:t>
            </w:r>
            <w:r w:rsidRPr="00E628AC">
              <w:rPr>
                <w:sz w:val="18"/>
              </w:rPr>
              <w:t xml:space="preserve"> with communications designed to acknowledge their reactions and convert them to positive action.</w:t>
            </w:r>
          </w:p>
        </w:tc>
      </w:tr>
      <w:tr w:rsidR="002602BB" w:rsidRPr="00F05DE5" w14:paraId="65E36BE7" w14:textId="77777777" w:rsidTr="002602BB">
        <w:tc>
          <w:tcPr>
            <w:tcW w:w="1499" w:type="dxa"/>
          </w:tcPr>
          <w:p w14:paraId="19B4ACD1" w14:textId="77777777" w:rsidR="002602BB" w:rsidRPr="00F05DE5" w:rsidRDefault="002602BB" w:rsidP="002602BB">
            <w:pPr>
              <w:rPr>
                <w:sz w:val="18"/>
              </w:rPr>
            </w:pPr>
          </w:p>
        </w:tc>
        <w:tc>
          <w:tcPr>
            <w:tcW w:w="1826" w:type="dxa"/>
          </w:tcPr>
          <w:p w14:paraId="43568825" w14:textId="77777777" w:rsidR="002602BB" w:rsidRDefault="002602BB" w:rsidP="002602BB">
            <w:pPr>
              <w:rPr>
                <w:sz w:val="18"/>
              </w:rPr>
            </w:pPr>
            <w:r>
              <w:rPr>
                <w:sz w:val="18"/>
              </w:rPr>
              <w:t>Feedback</w:t>
            </w:r>
          </w:p>
        </w:tc>
        <w:tc>
          <w:tcPr>
            <w:tcW w:w="6300" w:type="dxa"/>
          </w:tcPr>
          <w:p w14:paraId="69B1D273" w14:textId="77777777" w:rsidR="002602BB" w:rsidRPr="00F05DE5" w:rsidRDefault="002602BB" w:rsidP="002602BB">
            <w:pPr>
              <w:rPr>
                <w:sz w:val="18"/>
              </w:rPr>
            </w:pPr>
            <w:r w:rsidRPr="00E628AC">
              <w:rPr>
                <w:sz w:val="18"/>
              </w:rPr>
              <w:t>Opportunities for gathering feedback are during the initial announcement meeting and via individual departmental updates.</w:t>
            </w:r>
          </w:p>
        </w:tc>
      </w:tr>
      <w:tr w:rsidR="002602BB" w:rsidRPr="00F05DE5" w14:paraId="1C37E935" w14:textId="77777777" w:rsidTr="002602BB">
        <w:tc>
          <w:tcPr>
            <w:tcW w:w="1499" w:type="dxa"/>
          </w:tcPr>
          <w:p w14:paraId="60AF6CDC" w14:textId="77777777" w:rsidR="002602BB" w:rsidRPr="00F05DE5" w:rsidRDefault="002602BB" w:rsidP="002602BB">
            <w:pPr>
              <w:rPr>
                <w:sz w:val="18"/>
              </w:rPr>
            </w:pPr>
          </w:p>
        </w:tc>
        <w:tc>
          <w:tcPr>
            <w:tcW w:w="1826" w:type="dxa"/>
          </w:tcPr>
          <w:p w14:paraId="44F01BFF" w14:textId="77777777" w:rsidR="002602BB" w:rsidRDefault="002602BB" w:rsidP="002602BB">
            <w:pPr>
              <w:rPr>
                <w:sz w:val="18"/>
              </w:rPr>
            </w:pPr>
            <w:r>
              <w:rPr>
                <w:sz w:val="18"/>
              </w:rPr>
              <w:t>Measures of Success</w:t>
            </w:r>
          </w:p>
        </w:tc>
        <w:tc>
          <w:tcPr>
            <w:tcW w:w="6300" w:type="dxa"/>
          </w:tcPr>
          <w:p w14:paraId="4A6EEAF1" w14:textId="77777777" w:rsidR="002602BB" w:rsidRPr="00F05DE5" w:rsidRDefault="002602BB" w:rsidP="002602BB">
            <w:pPr>
              <w:rPr>
                <w:sz w:val="18"/>
              </w:rPr>
            </w:pPr>
            <w:r w:rsidRPr="00E628AC">
              <w:rPr>
                <w:sz w:val="18"/>
              </w:rPr>
              <w:t>Success is when the IT organization quickly adjusts to the change and continues to perform as before — or better.</w:t>
            </w:r>
          </w:p>
        </w:tc>
      </w:tr>
      <w:tr w:rsidR="00ED01C7" w:rsidRPr="00F05DE5" w14:paraId="13238EC2" w14:textId="77777777" w:rsidTr="004D51A0">
        <w:tc>
          <w:tcPr>
            <w:tcW w:w="1499" w:type="dxa"/>
          </w:tcPr>
          <w:p w14:paraId="27FA5EF0" w14:textId="77777777" w:rsidR="00ED01C7" w:rsidRPr="00ED01C7" w:rsidRDefault="00E628AC" w:rsidP="004D51A0">
            <w:pPr>
              <w:rPr>
                <w:b/>
                <w:sz w:val="18"/>
              </w:rPr>
            </w:pPr>
            <w:r>
              <w:rPr>
                <w:b/>
                <w:sz w:val="18"/>
              </w:rPr>
              <w:t>Change in Leadership</w:t>
            </w:r>
          </w:p>
        </w:tc>
        <w:tc>
          <w:tcPr>
            <w:tcW w:w="8126" w:type="dxa"/>
            <w:gridSpan w:val="2"/>
            <w:shd w:val="clear" w:color="auto" w:fill="D9D9D9" w:themeFill="background1" w:themeFillShade="D9"/>
          </w:tcPr>
          <w:p w14:paraId="4B18D802" w14:textId="77777777" w:rsidR="00ED01C7" w:rsidRPr="00F05DE5" w:rsidRDefault="00ED01C7" w:rsidP="004D51A0">
            <w:pPr>
              <w:rPr>
                <w:sz w:val="18"/>
              </w:rPr>
            </w:pPr>
          </w:p>
        </w:tc>
      </w:tr>
      <w:tr w:rsidR="00350180" w:rsidRPr="00F05DE5" w14:paraId="51439738" w14:textId="77777777" w:rsidTr="004D51A0">
        <w:tc>
          <w:tcPr>
            <w:tcW w:w="1499" w:type="dxa"/>
          </w:tcPr>
          <w:p w14:paraId="56286DA2" w14:textId="77777777" w:rsidR="00350180" w:rsidRPr="00F05DE5" w:rsidRDefault="00350180" w:rsidP="004D51A0">
            <w:pPr>
              <w:rPr>
                <w:sz w:val="18"/>
              </w:rPr>
            </w:pPr>
          </w:p>
        </w:tc>
        <w:tc>
          <w:tcPr>
            <w:tcW w:w="1826" w:type="dxa"/>
          </w:tcPr>
          <w:p w14:paraId="6802D2CA" w14:textId="77777777" w:rsidR="00ED01C7" w:rsidRPr="00F05DE5" w:rsidRDefault="00ED01C7" w:rsidP="004D51A0">
            <w:pPr>
              <w:rPr>
                <w:sz w:val="18"/>
              </w:rPr>
            </w:pPr>
            <w:r>
              <w:rPr>
                <w:sz w:val="18"/>
              </w:rPr>
              <w:t>Purpose</w:t>
            </w:r>
          </w:p>
        </w:tc>
        <w:tc>
          <w:tcPr>
            <w:tcW w:w="6300" w:type="dxa"/>
          </w:tcPr>
          <w:p w14:paraId="4F5D81A6" w14:textId="77777777" w:rsidR="00350180" w:rsidRPr="00F05DE5" w:rsidRDefault="00E628AC" w:rsidP="004D51A0">
            <w:pPr>
              <w:rPr>
                <w:sz w:val="18"/>
              </w:rPr>
            </w:pPr>
            <w:r w:rsidRPr="00E628AC">
              <w:rPr>
                <w:sz w:val="18"/>
              </w:rPr>
              <w:t>The goal should be to announce new leadership in a way that answers questions, creates a compelling vision for the organization and motivates the staff to engage in that vision.</w:t>
            </w:r>
          </w:p>
        </w:tc>
      </w:tr>
      <w:tr w:rsidR="00350180" w:rsidRPr="00F05DE5" w14:paraId="20136E5A" w14:textId="77777777" w:rsidTr="004D51A0">
        <w:tc>
          <w:tcPr>
            <w:tcW w:w="1499" w:type="dxa"/>
          </w:tcPr>
          <w:p w14:paraId="290D17FC" w14:textId="77777777" w:rsidR="00350180" w:rsidRPr="00F05DE5" w:rsidRDefault="00350180" w:rsidP="004D51A0">
            <w:pPr>
              <w:rPr>
                <w:sz w:val="18"/>
              </w:rPr>
            </w:pPr>
          </w:p>
        </w:tc>
        <w:tc>
          <w:tcPr>
            <w:tcW w:w="1826" w:type="dxa"/>
          </w:tcPr>
          <w:p w14:paraId="765DF3D0" w14:textId="77777777" w:rsidR="00350180" w:rsidRPr="00F05DE5" w:rsidRDefault="00ED01C7" w:rsidP="004D51A0">
            <w:pPr>
              <w:rPr>
                <w:sz w:val="18"/>
              </w:rPr>
            </w:pPr>
            <w:r>
              <w:rPr>
                <w:sz w:val="18"/>
              </w:rPr>
              <w:t>Communicator</w:t>
            </w:r>
          </w:p>
        </w:tc>
        <w:tc>
          <w:tcPr>
            <w:tcW w:w="6300" w:type="dxa"/>
          </w:tcPr>
          <w:p w14:paraId="0D5F6787" w14:textId="77777777" w:rsidR="00350180" w:rsidRPr="00F05DE5" w:rsidRDefault="00E628AC" w:rsidP="007F1EFF">
            <w:pPr>
              <w:rPr>
                <w:sz w:val="18"/>
              </w:rPr>
            </w:pPr>
            <w:r w:rsidRPr="00E628AC">
              <w:rPr>
                <w:sz w:val="18"/>
              </w:rPr>
              <w:t>The message about the change should first be delivered by the managing executive over the area where leadership has changed. For example, if the CIO has changed, the person to whom the CIO reports should frame the message, followed immediately by the CIO. If, however, an IT leader has changed, the CIO should deliver the message, and the new IT leadership should then talk to the staff.</w:t>
            </w:r>
          </w:p>
        </w:tc>
      </w:tr>
      <w:tr w:rsidR="00350180" w:rsidRPr="00F05DE5" w14:paraId="36EEC803" w14:textId="77777777" w:rsidTr="004D51A0">
        <w:tc>
          <w:tcPr>
            <w:tcW w:w="1499" w:type="dxa"/>
          </w:tcPr>
          <w:p w14:paraId="247D310A" w14:textId="77777777" w:rsidR="00350180" w:rsidRPr="00F05DE5" w:rsidRDefault="00350180" w:rsidP="004D51A0">
            <w:pPr>
              <w:rPr>
                <w:sz w:val="18"/>
              </w:rPr>
            </w:pPr>
          </w:p>
        </w:tc>
        <w:tc>
          <w:tcPr>
            <w:tcW w:w="1826" w:type="dxa"/>
          </w:tcPr>
          <w:p w14:paraId="71CF04E7" w14:textId="77777777" w:rsidR="00350180" w:rsidRPr="00F05DE5" w:rsidRDefault="00E628AC" w:rsidP="004D51A0">
            <w:pPr>
              <w:rPr>
                <w:sz w:val="18"/>
              </w:rPr>
            </w:pPr>
            <w:r>
              <w:rPr>
                <w:sz w:val="18"/>
              </w:rPr>
              <w:t>Stakeholder T</w:t>
            </w:r>
            <w:r w:rsidR="00ED01C7">
              <w:rPr>
                <w:sz w:val="18"/>
              </w:rPr>
              <w:t>argets</w:t>
            </w:r>
          </w:p>
        </w:tc>
        <w:tc>
          <w:tcPr>
            <w:tcW w:w="6300" w:type="dxa"/>
          </w:tcPr>
          <w:p w14:paraId="2DFBFB91" w14:textId="77777777" w:rsidR="00350180" w:rsidRPr="00F05DE5" w:rsidRDefault="00E628AC" w:rsidP="004D51A0">
            <w:pPr>
              <w:rPr>
                <w:sz w:val="18"/>
              </w:rPr>
            </w:pPr>
            <w:r w:rsidRPr="00E628AC">
              <w:rPr>
                <w:sz w:val="18"/>
              </w:rPr>
              <w:t>These include the IT organization and executive leadership of the enterprise.</w:t>
            </w:r>
          </w:p>
        </w:tc>
      </w:tr>
      <w:tr w:rsidR="00350180" w:rsidRPr="00F05DE5" w14:paraId="3C74545C" w14:textId="77777777" w:rsidTr="004D51A0">
        <w:tc>
          <w:tcPr>
            <w:tcW w:w="1499" w:type="dxa"/>
          </w:tcPr>
          <w:p w14:paraId="017BE8DF" w14:textId="77777777" w:rsidR="00350180" w:rsidRPr="00F05DE5" w:rsidRDefault="00350180" w:rsidP="004D51A0">
            <w:pPr>
              <w:rPr>
                <w:sz w:val="18"/>
              </w:rPr>
            </w:pPr>
          </w:p>
        </w:tc>
        <w:tc>
          <w:tcPr>
            <w:tcW w:w="1826" w:type="dxa"/>
          </w:tcPr>
          <w:p w14:paraId="09A154F5" w14:textId="77777777" w:rsidR="00350180" w:rsidRDefault="00E628AC" w:rsidP="004D51A0">
            <w:pPr>
              <w:rPr>
                <w:sz w:val="18"/>
              </w:rPr>
            </w:pPr>
            <w:r>
              <w:rPr>
                <w:sz w:val="18"/>
              </w:rPr>
              <w:t>Message C</w:t>
            </w:r>
            <w:r w:rsidR="00ED01C7">
              <w:rPr>
                <w:sz w:val="18"/>
              </w:rPr>
              <w:t>ontent</w:t>
            </w:r>
          </w:p>
        </w:tc>
        <w:tc>
          <w:tcPr>
            <w:tcW w:w="6300" w:type="dxa"/>
          </w:tcPr>
          <w:p w14:paraId="0D44F959" w14:textId="77777777" w:rsidR="00E628AC" w:rsidRPr="00E628AC" w:rsidRDefault="00E628AC" w:rsidP="00E628AC">
            <w:pPr>
              <w:rPr>
                <w:sz w:val="18"/>
              </w:rPr>
            </w:pPr>
            <w:r w:rsidRPr="00E628AC">
              <w:rPr>
                <w:sz w:val="18"/>
              </w:rPr>
              <w:t>The key messages to deliver:</w:t>
            </w:r>
          </w:p>
          <w:p w14:paraId="2A1E8F1B" w14:textId="77777777" w:rsidR="00E628AC" w:rsidRPr="00E628AC" w:rsidRDefault="00E628AC" w:rsidP="00E628AC">
            <w:pPr>
              <w:rPr>
                <w:sz w:val="18"/>
              </w:rPr>
            </w:pPr>
            <w:r w:rsidRPr="00E628AC">
              <w:rPr>
                <w:rFonts w:ascii="Arial" w:hAnsi="Arial" w:cs="Arial"/>
                <w:sz w:val="18"/>
              </w:rPr>
              <w:t>■</w:t>
            </w:r>
            <w:r w:rsidR="00C1167C">
              <w:rPr>
                <w:sz w:val="18"/>
              </w:rPr>
              <w:t xml:space="preserve"> </w:t>
            </w:r>
            <w:r w:rsidRPr="00E628AC">
              <w:rPr>
                <w:sz w:val="18"/>
              </w:rPr>
              <w:t>What has changed?</w:t>
            </w:r>
          </w:p>
          <w:p w14:paraId="7164D0BD" w14:textId="77777777" w:rsidR="00E628AC" w:rsidRPr="00E628AC" w:rsidRDefault="00E628AC" w:rsidP="00E628AC">
            <w:pPr>
              <w:rPr>
                <w:sz w:val="18"/>
              </w:rPr>
            </w:pPr>
            <w:r w:rsidRPr="00E628AC">
              <w:rPr>
                <w:rFonts w:ascii="Arial" w:hAnsi="Arial" w:cs="Arial"/>
                <w:sz w:val="18"/>
              </w:rPr>
              <w:t>■</w:t>
            </w:r>
            <w:r w:rsidR="00C1167C">
              <w:rPr>
                <w:sz w:val="18"/>
              </w:rPr>
              <w:t xml:space="preserve"> </w:t>
            </w:r>
            <w:r w:rsidRPr="00E628AC">
              <w:rPr>
                <w:sz w:val="18"/>
              </w:rPr>
              <w:t>Why?</w:t>
            </w:r>
          </w:p>
          <w:p w14:paraId="43A8E79F" w14:textId="77777777" w:rsidR="00E628AC" w:rsidRPr="00E628AC" w:rsidRDefault="00E628AC" w:rsidP="00E628AC">
            <w:pPr>
              <w:rPr>
                <w:sz w:val="18"/>
              </w:rPr>
            </w:pPr>
            <w:r w:rsidRPr="00E628AC">
              <w:rPr>
                <w:rFonts w:ascii="Arial" w:hAnsi="Arial" w:cs="Arial"/>
                <w:sz w:val="18"/>
              </w:rPr>
              <w:t>■</w:t>
            </w:r>
            <w:r w:rsidR="00C1167C">
              <w:rPr>
                <w:rFonts w:ascii="Arial" w:hAnsi="Arial" w:cs="Arial"/>
                <w:sz w:val="18"/>
              </w:rPr>
              <w:t xml:space="preserve"> </w:t>
            </w:r>
            <w:r w:rsidRPr="00E628AC">
              <w:rPr>
                <w:sz w:val="18"/>
              </w:rPr>
              <w:t>What does it mean for me personally and for the organization?</w:t>
            </w:r>
          </w:p>
          <w:p w14:paraId="41CA91DB" w14:textId="77777777" w:rsidR="00E628AC" w:rsidRPr="00E628AC" w:rsidRDefault="00E628AC" w:rsidP="00E628AC">
            <w:pPr>
              <w:rPr>
                <w:sz w:val="18"/>
              </w:rPr>
            </w:pPr>
            <w:r w:rsidRPr="00E628AC">
              <w:rPr>
                <w:rFonts w:ascii="Arial" w:hAnsi="Arial" w:cs="Arial"/>
                <w:sz w:val="18"/>
              </w:rPr>
              <w:t>■</w:t>
            </w:r>
            <w:r w:rsidR="00C1167C">
              <w:rPr>
                <w:rFonts w:ascii="Arial" w:hAnsi="Arial" w:cs="Arial"/>
                <w:sz w:val="18"/>
              </w:rPr>
              <w:t xml:space="preserve"> </w:t>
            </w:r>
            <w:r w:rsidRPr="00E628AC">
              <w:rPr>
                <w:sz w:val="18"/>
              </w:rPr>
              <w:t xml:space="preserve">What do you expect me to do </w:t>
            </w:r>
            <w:proofErr w:type="gramStart"/>
            <w:r w:rsidRPr="00E628AC">
              <w:rPr>
                <w:sz w:val="18"/>
              </w:rPr>
              <w:t>in light of</w:t>
            </w:r>
            <w:proofErr w:type="gramEnd"/>
            <w:r w:rsidRPr="00E628AC">
              <w:rPr>
                <w:sz w:val="18"/>
              </w:rPr>
              <w:t xml:space="preserve"> the change?</w:t>
            </w:r>
          </w:p>
          <w:p w14:paraId="134A6942" w14:textId="77777777" w:rsidR="00E628AC" w:rsidRPr="00E628AC" w:rsidRDefault="00E628AC" w:rsidP="00E628AC">
            <w:pPr>
              <w:rPr>
                <w:sz w:val="18"/>
              </w:rPr>
            </w:pPr>
            <w:r w:rsidRPr="00E628AC">
              <w:rPr>
                <w:rFonts w:ascii="Arial" w:hAnsi="Arial" w:cs="Arial"/>
                <w:sz w:val="18"/>
              </w:rPr>
              <w:lastRenderedPageBreak/>
              <w:t>■</w:t>
            </w:r>
            <w:r w:rsidR="00C1167C">
              <w:rPr>
                <w:rFonts w:ascii="Arial" w:hAnsi="Arial" w:cs="Arial"/>
                <w:sz w:val="18"/>
              </w:rPr>
              <w:t xml:space="preserve"> </w:t>
            </w:r>
            <w:r w:rsidRPr="00E628AC">
              <w:rPr>
                <w:sz w:val="18"/>
              </w:rPr>
              <w:t>What can I and the organization expect next?</w:t>
            </w:r>
          </w:p>
          <w:p w14:paraId="28B4D5A1" w14:textId="77777777" w:rsidR="00350180" w:rsidRPr="00F05DE5" w:rsidRDefault="00E628AC" w:rsidP="00E628AC">
            <w:pPr>
              <w:rPr>
                <w:sz w:val="18"/>
              </w:rPr>
            </w:pPr>
            <w:r w:rsidRPr="00E628AC">
              <w:rPr>
                <w:sz w:val="18"/>
              </w:rPr>
              <w:t>Although it might not be possible to walk into these initial meetings with a new vision in hand, the head of the organization can reassure the organization with a quick demonstration of leadership. If an IT strategy or one-page vision for the organization has not been developed, the CIO can focus on helping paint an optimistic picture of the future at a more general level. If you know why the previous leadership didn't work out, use this information to start creating a vision of the organization that is different from before.</w:t>
            </w:r>
          </w:p>
        </w:tc>
      </w:tr>
      <w:tr w:rsidR="00350180" w:rsidRPr="00F05DE5" w14:paraId="58236D08" w14:textId="77777777" w:rsidTr="004D51A0">
        <w:tc>
          <w:tcPr>
            <w:tcW w:w="1499" w:type="dxa"/>
          </w:tcPr>
          <w:p w14:paraId="55D52337" w14:textId="77777777" w:rsidR="00350180" w:rsidRPr="00F05DE5" w:rsidRDefault="00350180" w:rsidP="004D51A0">
            <w:pPr>
              <w:rPr>
                <w:sz w:val="18"/>
              </w:rPr>
            </w:pPr>
          </w:p>
        </w:tc>
        <w:tc>
          <w:tcPr>
            <w:tcW w:w="1826" w:type="dxa"/>
          </w:tcPr>
          <w:p w14:paraId="6CB4CDFE" w14:textId="77777777" w:rsidR="00350180" w:rsidRDefault="00E628AC" w:rsidP="004D51A0">
            <w:pPr>
              <w:rPr>
                <w:sz w:val="18"/>
              </w:rPr>
            </w:pPr>
            <w:r>
              <w:rPr>
                <w:sz w:val="18"/>
              </w:rPr>
              <w:t>Delivery M</w:t>
            </w:r>
            <w:r w:rsidR="00ED01C7">
              <w:rPr>
                <w:sz w:val="18"/>
              </w:rPr>
              <w:t>ethod</w:t>
            </w:r>
          </w:p>
        </w:tc>
        <w:tc>
          <w:tcPr>
            <w:tcW w:w="6300" w:type="dxa"/>
          </w:tcPr>
          <w:p w14:paraId="6F4F8162" w14:textId="77777777" w:rsidR="00350180" w:rsidRPr="00F05DE5" w:rsidRDefault="00E628AC" w:rsidP="00E628AC">
            <w:pPr>
              <w:rPr>
                <w:sz w:val="18"/>
              </w:rPr>
            </w:pPr>
            <w:r w:rsidRPr="00E628AC">
              <w:rPr>
                <w:sz w:val="18"/>
              </w:rPr>
              <w:t>The message is best delivered in person via an IT update.</w:t>
            </w:r>
          </w:p>
        </w:tc>
      </w:tr>
      <w:tr w:rsidR="00350180" w:rsidRPr="00F05DE5" w14:paraId="3CA8C0A0" w14:textId="77777777" w:rsidTr="004D51A0">
        <w:tc>
          <w:tcPr>
            <w:tcW w:w="1499" w:type="dxa"/>
          </w:tcPr>
          <w:p w14:paraId="621AC36A" w14:textId="77777777" w:rsidR="00350180" w:rsidRPr="00F05DE5" w:rsidRDefault="00350180" w:rsidP="004D51A0">
            <w:pPr>
              <w:rPr>
                <w:sz w:val="18"/>
              </w:rPr>
            </w:pPr>
          </w:p>
        </w:tc>
        <w:tc>
          <w:tcPr>
            <w:tcW w:w="1826" w:type="dxa"/>
          </w:tcPr>
          <w:p w14:paraId="37C7AED9" w14:textId="77777777" w:rsidR="00350180" w:rsidRDefault="00E628AC" w:rsidP="004D51A0">
            <w:pPr>
              <w:rPr>
                <w:sz w:val="18"/>
              </w:rPr>
            </w:pPr>
            <w:r>
              <w:rPr>
                <w:sz w:val="18"/>
              </w:rPr>
              <w:t>Delivery Frequency</w:t>
            </w:r>
          </w:p>
        </w:tc>
        <w:tc>
          <w:tcPr>
            <w:tcW w:w="6300" w:type="dxa"/>
          </w:tcPr>
          <w:p w14:paraId="028B7F8C" w14:textId="77777777" w:rsidR="00350180" w:rsidRPr="00F05DE5" w:rsidRDefault="00E628AC" w:rsidP="004D51A0">
            <w:pPr>
              <w:rPr>
                <w:sz w:val="18"/>
              </w:rPr>
            </w:pPr>
            <w:r w:rsidRPr="00E628AC">
              <w:rPr>
                <w:sz w:val="18"/>
              </w:rPr>
              <w:t>Communicate the change as quickly as possible. Follow up with updates as soon as the vision and strategy coalesce. Respond to stakeholder issues and fears with communications designed to acknowledge their reactions and convert them to positive action.</w:t>
            </w:r>
          </w:p>
        </w:tc>
      </w:tr>
      <w:tr w:rsidR="00350180" w:rsidRPr="00F05DE5" w14:paraId="7076310E" w14:textId="77777777" w:rsidTr="004D51A0">
        <w:tc>
          <w:tcPr>
            <w:tcW w:w="1499" w:type="dxa"/>
          </w:tcPr>
          <w:p w14:paraId="30F29EC2" w14:textId="77777777" w:rsidR="00350180" w:rsidRPr="00F05DE5" w:rsidRDefault="00350180" w:rsidP="004D51A0">
            <w:pPr>
              <w:rPr>
                <w:sz w:val="18"/>
              </w:rPr>
            </w:pPr>
          </w:p>
        </w:tc>
        <w:tc>
          <w:tcPr>
            <w:tcW w:w="1826" w:type="dxa"/>
          </w:tcPr>
          <w:p w14:paraId="66C140C8" w14:textId="77777777" w:rsidR="00350180" w:rsidRDefault="00E628AC" w:rsidP="004D51A0">
            <w:pPr>
              <w:rPr>
                <w:sz w:val="18"/>
              </w:rPr>
            </w:pPr>
            <w:r>
              <w:rPr>
                <w:sz w:val="18"/>
              </w:rPr>
              <w:t>Feedback</w:t>
            </w:r>
          </w:p>
        </w:tc>
        <w:tc>
          <w:tcPr>
            <w:tcW w:w="6300" w:type="dxa"/>
          </w:tcPr>
          <w:p w14:paraId="1EDF1D5D" w14:textId="77777777" w:rsidR="00350180" w:rsidRPr="00F05DE5" w:rsidRDefault="00E628AC" w:rsidP="004D51A0">
            <w:pPr>
              <w:rPr>
                <w:sz w:val="18"/>
              </w:rPr>
            </w:pPr>
            <w:r w:rsidRPr="00E628AC">
              <w:rPr>
                <w:sz w:val="18"/>
              </w:rPr>
              <w:t>Opportunities for ga</w:t>
            </w:r>
            <w:r w:rsidR="00920F1A">
              <w:rPr>
                <w:sz w:val="18"/>
              </w:rPr>
              <w:t xml:space="preserve">thering feedback are from responses to the original communication and subsequent </w:t>
            </w:r>
            <w:r w:rsidRPr="00E628AC">
              <w:rPr>
                <w:sz w:val="18"/>
              </w:rPr>
              <w:t>updates.</w:t>
            </w:r>
          </w:p>
        </w:tc>
      </w:tr>
      <w:tr w:rsidR="00350180" w:rsidRPr="00F05DE5" w14:paraId="73401D41" w14:textId="77777777" w:rsidTr="004D51A0">
        <w:tc>
          <w:tcPr>
            <w:tcW w:w="1499" w:type="dxa"/>
          </w:tcPr>
          <w:p w14:paraId="0144CFBD" w14:textId="77777777" w:rsidR="00350180" w:rsidRPr="00F05DE5" w:rsidRDefault="00350180" w:rsidP="004D51A0">
            <w:pPr>
              <w:rPr>
                <w:sz w:val="18"/>
              </w:rPr>
            </w:pPr>
          </w:p>
        </w:tc>
        <w:tc>
          <w:tcPr>
            <w:tcW w:w="1826" w:type="dxa"/>
          </w:tcPr>
          <w:p w14:paraId="47E23DA2" w14:textId="77777777" w:rsidR="00350180" w:rsidRDefault="00E628AC" w:rsidP="004D51A0">
            <w:pPr>
              <w:rPr>
                <w:sz w:val="18"/>
              </w:rPr>
            </w:pPr>
            <w:r>
              <w:rPr>
                <w:sz w:val="18"/>
              </w:rPr>
              <w:t>Measures of Success</w:t>
            </w:r>
          </w:p>
        </w:tc>
        <w:tc>
          <w:tcPr>
            <w:tcW w:w="6300" w:type="dxa"/>
          </w:tcPr>
          <w:p w14:paraId="4D633DA1" w14:textId="77777777" w:rsidR="00350180" w:rsidRPr="00F05DE5" w:rsidRDefault="00920F1A" w:rsidP="004D51A0">
            <w:pPr>
              <w:rPr>
                <w:sz w:val="18"/>
              </w:rPr>
            </w:pPr>
            <w:r>
              <w:rPr>
                <w:sz w:val="18"/>
              </w:rPr>
              <w:t xml:space="preserve">Success is when all </w:t>
            </w:r>
            <w:r w:rsidR="00E628AC" w:rsidRPr="00E628AC">
              <w:rPr>
                <w:sz w:val="18"/>
              </w:rPr>
              <w:t>organization</w:t>
            </w:r>
            <w:r>
              <w:rPr>
                <w:sz w:val="18"/>
              </w:rPr>
              <w:t xml:space="preserve">s have the information necessary to quickly adjust or respond </w:t>
            </w:r>
            <w:r w:rsidR="00E628AC" w:rsidRPr="00E628AC">
              <w:rPr>
                <w:sz w:val="18"/>
              </w:rPr>
              <w:t xml:space="preserve">to the </w:t>
            </w:r>
            <w:r>
              <w:rPr>
                <w:sz w:val="18"/>
              </w:rPr>
              <w:t>cyber threat or event</w:t>
            </w:r>
            <w:r w:rsidR="00E628AC" w:rsidRPr="00E628AC">
              <w:rPr>
                <w:sz w:val="18"/>
              </w:rPr>
              <w:t>.</w:t>
            </w:r>
          </w:p>
        </w:tc>
      </w:tr>
      <w:tr w:rsidR="00E628AC" w:rsidRPr="00F05DE5" w14:paraId="35210BC3" w14:textId="77777777" w:rsidTr="004D51A0">
        <w:tc>
          <w:tcPr>
            <w:tcW w:w="1499" w:type="dxa"/>
          </w:tcPr>
          <w:p w14:paraId="7DAF49A9" w14:textId="77777777" w:rsidR="00E628AC" w:rsidRPr="00ED01C7" w:rsidRDefault="00E628AC" w:rsidP="004D51A0">
            <w:pPr>
              <w:rPr>
                <w:b/>
                <w:sz w:val="18"/>
              </w:rPr>
            </w:pPr>
            <w:r>
              <w:rPr>
                <w:b/>
                <w:sz w:val="18"/>
              </w:rPr>
              <w:t>Major Project Failure</w:t>
            </w:r>
          </w:p>
        </w:tc>
        <w:tc>
          <w:tcPr>
            <w:tcW w:w="8126" w:type="dxa"/>
            <w:gridSpan w:val="2"/>
            <w:shd w:val="clear" w:color="auto" w:fill="D9D9D9" w:themeFill="background1" w:themeFillShade="D9"/>
          </w:tcPr>
          <w:p w14:paraId="48A9CCC2" w14:textId="77777777" w:rsidR="00E628AC" w:rsidRPr="00F05DE5" w:rsidRDefault="00E628AC" w:rsidP="004D51A0">
            <w:pPr>
              <w:rPr>
                <w:sz w:val="18"/>
              </w:rPr>
            </w:pPr>
          </w:p>
        </w:tc>
      </w:tr>
      <w:tr w:rsidR="00E628AC" w:rsidRPr="00F05DE5" w14:paraId="462B62CD" w14:textId="77777777" w:rsidTr="004D51A0">
        <w:tc>
          <w:tcPr>
            <w:tcW w:w="1499" w:type="dxa"/>
          </w:tcPr>
          <w:p w14:paraId="4FCD1726" w14:textId="77777777" w:rsidR="00E628AC" w:rsidRPr="00F05DE5" w:rsidRDefault="00E628AC" w:rsidP="004D51A0">
            <w:pPr>
              <w:rPr>
                <w:sz w:val="18"/>
              </w:rPr>
            </w:pPr>
          </w:p>
        </w:tc>
        <w:tc>
          <w:tcPr>
            <w:tcW w:w="1826" w:type="dxa"/>
          </w:tcPr>
          <w:p w14:paraId="09FDE872" w14:textId="77777777" w:rsidR="00E628AC" w:rsidRPr="00F05DE5" w:rsidRDefault="00E628AC" w:rsidP="004D51A0">
            <w:pPr>
              <w:rPr>
                <w:sz w:val="18"/>
              </w:rPr>
            </w:pPr>
            <w:r>
              <w:rPr>
                <w:sz w:val="18"/>
              </w:rPr>
              <w:t>Purpose</w:t>
            </w:r>
          </w:p>
        </w:tc>
        <w:tc>
          <w:tcPr>
            <w:tcW w:w="6300" w:type="dxa"/>
          </w:tcPr>
          <w:p w14:paraId="6CCB1682" w14:textId="77777777" w:rsidR="00E628AC" w:rsidRPr="00F05DE5" w:rsidRDefault="00E628AC" w:rsidP="00E628AC">
            <w:pPr>
              <w:rPr>
                <w:sz w:val="18"/>
              </w:rPr>
            </w:pPr>
            <w:r w:rsidRPr="00E628AC">
              <w:rPr>
                <w:sz w:val="18"/>
              </w:rPr>
              <w:t>If you are a new CIO coming into the enterprise with a failure already on the table, the goal is to address the reasons for the failure and restore the cred</w:t>
            </w:r>
            <w:r w:rsidR="00B44294">
              <w:rPr>
                <w:sz w:val="18"/>
              </w:rPr>
              <w:t xml:space="preserve">ibility of the IT organization </w:t>
            </w:r>
            <w:r w:rsidRPr="00E628AC">
              <w:rPr>
                <w:sz w:val="18"/>
              </w:rPr>
              <w:t>as quickly as possible. The same applies to a CIO who still has the political capital to correct the situation.</w:t>
            </w:r>
          </w:p>
        </w:tc>
      </w:tr>
      <w:tr w:rsidR="00E628AC" w:rsidRPr="00F05DE5" w14:paraId="4DFBF245" w14:textId="77777777" w:rsidTr="004D51A0">
        <w:tc>
          <w:tcPr>
            <w:tcW w:w="1499" w:type="dxa"/>
          </w:tcPr>
          <w:p w14:paraId="097A29C5" w14:textId="77777777" w:rsidR="00E628AC" w:rsidRPr="00F05DE5" w:rsidRDefault="00E628AC" w:rsidP="004D51A0">
            <w:pPr>
              <w:rPr>
                <w:sz w:val="18"/>
              </w:rPr>
            </w:pPr>
          </w:p>
        </w:tc>
        <w:tc>
          <w:tcPr>
            <w:tcW w:w="1826" w:type="dxa"/>
          </w:tcPr>
          <w:p w14:paraId="2EA10F22" w14:textId="77777777" w:rsidR="00E628AC" w:rsidRPr="00F05DE5" w:rsidRDefault="00E628AC" w:rsidP="004D51A0">
            <w:pPr>
              <w:rPr>
                <w:sz w:val="18"/>
              </w:rPr>
            </w:pPr>
            <w:r>
              <w:rPr>
                <w:sz w:val="18"/>
              </w:rPr>
              <w:t>Communicator</w:t>
            </w:r>
          </w:p>
        </w:tc>
        <w:tc>
          <w:tcPr>
            <w:tcW w:w="6300" w:type="dxa"/>
          </w:tcPr>
          <w:p w14:paraId="73CE5767" w14:textId="77777777" w:rsidR="00E628AC" w:rsidRPr="00F05DE5" w:rsidRDefault="00B44294" w:rsidP="004D51A0">
            <w:pPr>
              <w:rPr>
                <w:sz w:val="18"/>
              </w:rPr>
            </w:pPr>
            <w:r w:rsidRPr="00B44294">
              <w:rPr>
                <w:sz w:val="18"/>
              </w:rPr>
              <w:t>The message should come from the CIO. However, the project management office (PMO) and the project manager or application director responsible for the project may play a role in helping develop the message. Relationship managers can assist in communicating the message.</w:t>
            </w:r>
          </w:p>
        </w:tc>
      </w:tr>
      <w:tr w:rsidR="00E628AC" w:rsidRPr="00F05DE5" w14:paraId="5B2628FD" w14:textId="77777777" w:rsidTr="004D51A0">
        <w:tc>
          <w:tcPr>
            <w:tcW w:w="1499" w:type="dxa"/>
          </w:tcPr>
          <w:p w14:paraId="558A119D" w14:textId="77777777" w:rsidR="00E628AC" w:rsidRPr="00F05DE5" w:rsidRDefault="00E628AC" w:rsidP="004D51A0">
            <w:pPr>
              <w:rPr>
                <w:sz w:val="18"/>
              </w:rPr>
            </w:pPr>
          </w:p>
        </w:tc>
        <w:tc>
          <w:tcPr>
            <w:tcW w:w="1826" w:type="dxa"/>
          </w:tcPr>
          <w:p w14:paraId="2CD297FE" w14:textId="77777777" w:rsidR="00E628AC" w:rsidRPr="00F05DE5" w:rsidRDefault="00E628AC" w:rsidP="004D51A0">
            <w:pPr>
              <w:rPr>
                <w:sz w:val="18"/>
              </w:rPr>
            </w:pPr>
            <w:r>
              <w:rPr>
                <w:sz w:val="18"/>
              </w:rPr>
              <w:t>Stakeholder Targets</w:t>
            </w:r>
          </w:p>
        </w:tc>
        <w:tc>
          <w:tcPr>
            <w:tcW w:w="6300" w:type="dxa"/>
          </w:tcPr>
          <w:p w14:paraId="261DAA97" w14:textId="77777777" w:rsidR="00E628AC" w:rsidRPr="00F05DE5" w:rsidRDefault="00B44294" w:rsidP="004D51A0">
            <w:pPr>
              <w:rPr>
                <w:sz w:val="18"/>
              </w:rPr>
            </w:pPr>
            <w:r w:rsidRPr="00B44294">
              <w:rPr>
                <w:sz w:val="18"/>
              </w:rPr>
              <w:t>The key stakeholders are your boss, first, followed by the project sponsor and, ultimately, the governance committee, as defined by the organization. After the dust settles, debrief the IT organization via an IT update</w:t>
            </w:r>
            <w:r>
              <w:rPr>
                <w:sz w:val="18"/>
              </w:rPr>
              <w:t>.</w:t>
            </w:r>
          </w:p>
        </w:tc>
      </w:tr>
      <w:tr w:rsidR="00E628AC" w:rsidRPr="00F05DE5" w14:paraId="66422166" w14:textId="77777777" w:rsidTr="004D51A0">
        <w:tc>
          <w:tcPr>
            <w:tcW w:w="1499" w:type="dxa"/>
          </w:tcPr>
          <w:p w14:paraId="61FF4C59" w14:textId="77777777" w:rsidR="00E628AC" w:rsidRPr="00F05DE5" w:rsidRDefault="00E628AC" w:rsidP="004D51A0">
            <w:pPr>
              <w:rPr>
                <w:sz w:val="18"/>
              </w:rPr>
            </w:pPr>
          </w:p>
        </w:tc>
        <w:tc>
          <w:tcPr>
            <w:tcW w:w="1826" w:type="dxa"/>
          </w:tcPr>
          <w:p w14:paraId="1A20D564" w14:textId="77777777" w:rsidR="00E628AC" w:rsidRDefault="00E628AC" w:rsidP="004D51A0">
            <w:pPr>
              <w:rPr>
                <w:sz w:val="18"/>
              </w:rPr>
            </w:pPr>
            <w:r>
              <w:rPr>
                <w:sz w:val="18"/>
              </w:rPr>
              <w:t>Message Content</w:t>
            </w:r>
          </w:p>
        </w:tc>
        <w:tc>
          <w:tcPr>
            <w:tcW w:w="6300" w:type="dxa"/>
          </w:tcPr>
          <w:p w14:paraId="78A715BF" w14:textId="75718ECB" w:rsidR="00B44294" w:rsidRPr="00B44294" w:rsidRDefault="00B44294" w:rsidP="00B44294">
            <w:pPr>
              <w:rPr>
                <w:sz w:val="18"/>
              </w:rPr>
            </w:pPr>
            <w:r w:rsidRPr="00B44294">
              <w:rPr>
                <w:sz w:val="18"/>
              </w:rPr>
              <w:t xml:space="preserve">Learn and communicate what the issues were, and clearly articulate what is different. Review </w:t>
            </w:r>
            <w:r w:rsidR="00BB4438" w:rsidRPr="00B44294">
              <w:rPr>
                <w:sz w:val="18"/>
              </w:rPr>
              <w:t>options and</w:t>
            </w:r>
            <w:r w:rsidRPr="00B44294">
              <w:rPr>
                <w:sz w:val="18"/>
              </w:rPr>
              <w:t xml:space="preserve"> develop a recommendation. Tie the recommendations back to the business and IT strategies to demonstrate how and why a path forward makes sense.</w:t>
            </w:r>
          </w:p>
          <w:p w14:paraId="3CFA37F9" w14:textId="667C1F9E" w:rsidR="00E628AC" w:rsidRPr="00F05DE5" w:rsidRDefault="00B44294" w:rsidP="00B44294">
            <w:pPr>
              <w:rPr>
                <w:sz w:val="18"/>
              </w:rPr>
            </w:pPr>
            <w:r w:rsidRPr="00B44294">
              <w:rPr>
                <w:sz w:val="18"/>
              </w:rPr>
              <w:t xml:space="preserve">Tell the </w:t>
            </w:r>
            <w:r w:rsidR="00BB4438" w:rsidRPr="00B44294">
              <w:rPr>
                <w:sz w:val="18"/>
              </w:rPr>
              <w:t>truth and</w:t>
            </w:r>
            <w:r w:rsidRPr="00B44294">
              <w:rPr>
                <w:sz w:val="18"/>
              </w:rPr>
              <w:t xml:space="preserve"> accept the blame. The worst thing a CIO can do in this kind of situation is to not be honest, because eventually, any deception will be discovered and hurt the CIO more than the initial failure does. The second worst thing is to try to blame someone else. Let the </w:t>
            </w:r>
            <w:r>
              <w:rPr>
                <w:sz w:val="18"/>
              </w:rPr>
              <w:t>Chief Executive</w:t>
            </w:r>
            <w:r w:rsidRPr="00B44294">
              <w:rPr>
                <w:sz w:val="18"/>
              </w:rPr>
              <w:t xml:space="preserve"> determine who is to blame an</w:t>
            </w:r>
            <w:r>
              <w:rPr>
                <w:sz w:val="18"/>
              </w:rPr>
              <w:t>d what actions are appropriate.</w:t>
            </w:r>
          </w:p>
        </w:tc>
      </w:tr>
      <w:tr w:rsidR="00E628AC" w:rsidRPr="00F05DE5" w14:paraId="502A968E" w14:textId="77777777" w:rsidTr="004D51A0">
        <w:tc>
          <w:tcPr>
            <w:tcW w:w="1499" w:type="dxa"/>
          </w:tcPr>
          <w:p w14:paraId="12082D02" w14:textId="77777777" w:rsidR="00E628AC" w:rsidRPr="00F05DE5" w:rsidRDefault="00E628AC" w:rsidP="004D51A0">
            <w:pPr>
              <w:rPr>
                <w:sz w:val="18"/>
              </w:rPr>
            </w:pPr>
          </w:p>
        </w:tc>
        <w:tc>
          <w:tcPr>
            <w:tcW w:w="1826" w:type="dxa"/>
          </w:tcPr>
          <w:p w14:paraId="5EB36F3B" w14:textId="77777777" w:rsidR="00E628AC" w:rsidRDefault="00E628AC" w:rsidP="004D51A0">
            <w:pPr>
              <w:rPr>
                <w:sz w:val="18"/>
              </w:rPr>
            </w:pPr>
            <w:r>
              <w:rPr>
                <w:sz w:val="18"/>
              </w:rPr>
              <w:t>Delivery Method</w:t>
            </w:r>
          </w:p>
        </w:tc>
        <w:tc>
          <w:tcPr>
            <w:tcW w:w="6300" w:type="dxa"/>
          </w:tcPr>
          <w:p w14:paraId="24BF0B8B" w14:textId="77777777" w:rsidR="00E628AC" w:rsidRPr="00F05DE5" w:rsidRDefault="00B44294" w:rsidP="004D51A0">
            <w:pPr>
              <w:rPr>
                <w:sz w:val="18"/>
              </w:rPr>
            </w:pPr>
            <w:r w:rsidRPr="00B44294">
              <w:rPr>
                <w:sz w:val="18"/>
              </w:rPr>
              <w:t>Face-to-face delivery is best. If there is time to get on a plane and visit in person, do it. In addition, apply the standard project process to consider the options available, and move forward with a decision. This is the one time where it may be acceptable to ignore the personal preferences of others when communicating — if this is a critical issue, you will earn more credibility by responding and engaging the appropriate people immediately.</w:t>
            </w:r>
          </w:p>
        </w:tc>
      </w:tr>
      <w:tr w:rsidR="00E628AC" w:rsidRPr="00F05DE5" w14:paraId="45A9ABBC" w14:textId="77777777" w:rsidTr="004D51A0">
        <w:tc>
          <w:tcPr>
            <w:tcW w:w="1499" w:type="dxa"/>
          </w:tcPr>
          <w:p w14:paraId="0CDEB53C" w14:textId="77777777" w:rsidR="00E628AC" w:rsidRPr="00F05DE5" w:rsidRDefault="00E628AC" w:rsidP="004D51A0">
            <w:pPr>
              <w:rPr>
                <w:sz w:val="18"/>
              </w:rPr>
            </w:pPr>
          </w:p>
        </w:tc>
        <w:tc>
          <w:tcPr>
            <w:tcW w:w="1826" w:type="dxa"/>
          </w:tcPr>
          <w:p w14:paraId="56DB64A2" w14:textId="77777777" w:rsidR="00E628AC" w:rsidRDefault="00E628AC" w:rsidP="004D51A0">
            <w:pPr>
              <w:rPr>
                <w:sz w:val="18"/>
              </w:rPr>
            </w:pPr>
            <w:r>
              <w:rPr>
                <w:sz w:val="18"/>
              </w:rPr>
              <w:t>Delivery Frequency</w:t>
            </w:r>
          </w:p>
        </w:tc>
        <w:tc>
          <w:tcPr>
            <w:tcW w:w="6300" w:type="dxa"/>
          </w:tcPr>
          <w:p w14:paraId="39B090A4" w14:textId="6BA31FC1" w:rsidR="00E628AC" w:rsidRPr="00F05DE5" w:rsidRDefault="00B44294" w:rsidP="004D51A0">
            <w:pPr>
              <w:rPr>
                <w:sz w:val="18"/>
              </w:rPr>
            </w:pPr>
            <w:r w:rsidRPr="00B44294">
              <w:rPr>
                <w:sz w:val="18"/>
              </w:rPr>
              <w:t xml:space="preserve">Deliver the message as soon as the facts are </w:t>
            </w:r>
            <w:r w:rsidR="00BB4438" w:rsidRPr="00B44294">
              <w:rPr>
                <w:sz w:val="18"/>
              </w:rPr>
              <w:t>collected,</w:t>
            </w:r>
            <w:r w:rsidRPr="00B44294">
              <w:rPr>
                <w:sz w:val="18"/>
              </w:rPr>
              <w:t xml:space="preserve"> and you understand what happened. Respond to stakeholder issues and fears with communications designed to acknowledge their reactions and convert them to positive action. Provide updates on the remediation plan, acknowledging any negative aspects and highlighting the positive. As the remediation plan gets under way, daily or every couple of days, update communications. If you demonstrate commitment, people are more likely to suspend judgment and give you an opportunity to effectively bring the event to a conclusion.</w:t>
            </w:r>
          </w:p>
        </w:tc>
      </w:tr>
      <w:tr w:rsidR="00E628AC" w:rsidRPr="00F05DE5" w14:paraId="19B774F9" w14:textId="77777777" w:rsidTr="004D51A0">
        <w:tc>
          <w:tcPr>
            <w:tcW w:w="1499" w:type="dxa"/>
          </w:tcPr>
          <w:p w14:paraId="192E2211" w14:textId="77777777" w:rsidR="00E628AC" w:rsidRPr="00F05DE5" w:rsidRDefault="00E628AC" w:rsidP="004D51A0">
            <w:pPr>
              <w:rPr>
                <w:sz w:val="18"/>
              </w:rPr>
            </w:pPr>
          </w:p>
        </w:tc>
        <w:tc>
          <w:tcPr>
            <w:tcW w:w="1826" w:type="dxa"/>
          </w:tcPr>
          <w:p w14:paraId="19DDA6B1" w14:textId="77777777" w:rsidR="00E628AC" w:rsidRDefault="00E628AC" w:rsidP="004D51A0">
            <w:pPr>
              <w:rPr>
                <w:sz w:val="18"/>
              </w:rPr>
            </w:pPr>
            <w:r>
              <w:rPr>
                <w:sz w:val="18"/>
              </w:rPr>
              <w:t>Feedback</w:t>
            </w:r>
          </w:p>
        </w:tc>
        <w:tc>
          <w:tcPr>
            <w:tcW w:w="6300" w:type="dxa"/>
          </w:tcPr>
          <w:p w14:paraId="675096D6" w14:textId="77777777" w:rsidR="00E628AC" w:rsidRPr="00F05DE5" w:rsidRDefault="00B44294" w:rsidP="004D51A0">
            <w:pPr>
              <w:rPr>
                <w:sz w:val="18"/>
              </w:rPr>
            </w:pPr>
            <w:r w:rsidRPr="00B44294">
              <w:rPr>
                <w:sz w:val="18"/>
              </w:rPr>
              <w:t>Gather feedback by consulting with your manager and the executive sponsor, and then engage them in developing a path forward.</w:t>
            </w:r>
          </w:p>
        </w:tc>
      </w:tr>
      <w:tr w:rsidR="00E628AC" w:rsidRPr="00F05DE5" w14:paraId="4F2C546E" w14:textId="77777777" w:rsidTr="004D51A0">
        <w:tc>
          <w:tcPr>
            <w:tcW w:w="1499" w:type="dxa"/>
          </w:tcPr>
          <w:p w14:paraId="2E0F3725" w14:textId="77777777" w:rsidR="00E628AC" w:rsidRPr="00F05DE5" w:rsidRDefault="00E628AC" w:rsidP="004D51A0">
            <w:pPr>
              <w:rPr>
                <w:sz w:val="18"/>
              </w:rPr>
            </w:pPr>
          </w:p>
        </w:tc>
        <w:tc>
          <w:tcPr>
            <w:tcW w:w="1826" w:type="dxa"/>
          </w:tcPr>
          <w:p w14:paraId="18C3533F" w14:textId="77777777" w:rsidR="00E628AC" w:rsidRDefault="00E628AC" w:rsidP="004D51A0">
            <w:pPr>
              <w:rPr>
                <w:sz w:val="18"/>
              </w:rPr>
            </w:pPr>
            <w:r>
              <w:rPr>
                <w:sz w:val="18"/>
              </w:rPr>
              <w:t>Measures of Success</w:t>
            </w:r>
          </w:p>
        </w:tc>
        <w:tc>
          <w:tcPr>
            <w:tcW w:w="6300" w:type="dxa"/>
          </w:tcPr>
          <w:p w14:paraId="185D5255" w14:textId="77777777" w:rsidR="00E628AC" w:rsidRPr="00F05DE5" w:rsidRDefault="00B44294" w:rsidP="004D51A0">
            <w:pPr>
              <w:rPr>
                <w:sz w:val="18"/>
              </w:rPr>
            </w:pPr>
            <w:r w:rsidRPr="00B44294">
              <w:rPr>
                <w:sz w:val="18"/>
              </w:rPr>
              <w:t xml:space="preserve">The ultimate measure of success is zero loss of credibility for the IT organization. If this cannot be achieved, however, the leadership skills demonstrated during this </w:t>
            </w:r>
            <w:r w:rsidRPr="00B44294">
              <w:rPr>
                <w:sz w:val="18"/>
              </w:rPr>
              <w:lastRenderedPageBreak/>
              <w:t>time — as measured by sincerity and understanding the facts — will go a long way toward paving a successful future path.</w:t>
            </w:r>
          </w:p>
        </w:tc>
      </w:tr>
    </w:tbl>
    <w:p w14:paraId="72AFD9B9" w14:textId="77777777" w:rsidR="00A97774" w:rsidRDefault="00A97774" w:rsidP="00A97774">
      <w:pPr>
        <w:spacing w:before="120" w:after="120" w:line="240" w:lineRule="auto"/>
      </w:pPr>
    </w:p>
    <w:p w14:paraId="5F407F46" w14:textId="77777777" w:rsidR="00A97774" w:rsidRDefault="00A97774">
      <w:r>
        <w:br w:type="page"/>
      </w:r>
    </w:p>
    <w:p w14:paraId="485F7E04" w14:textId="77777777" w:rsidR="00A97774" w:rsidRDefault="00A97774" w:rsidP="00A97774">
      <w:pPr>
        <w:spacing w:before="120" w:after="120" w:line="240" w:lineRule="auto"/>
      </w:pPr>
      <w:r>
        <w:lastRenderedPageBreak/>
        <w:t>Appendix A, Security Breach Tables, Charts, and Templates.</w:t>
      </w:r>
    </w:p>
    <w:p w14:paraId="12723446" w14:textId="327E28AB" w:rsidR="000C1B99" w:rsidRDefault="000C1B99" w:rsidP="00A97774">
      <w:pPr>
        <w:pStyle w:val="ListParagraph"/>
        <w:numPr>
          <w:ilvl w:val="0"/>
          <w:numId w:val="12"/>
        </w:numPr>
        <w:spacing w:before="120" w:after="120" w:line="240" w:lineRule="auto"/>
        <w:contextualSpacing w:val="0"/>
      </w:pPr>
      <w:r>
        <w:t xml:space="preserve">The following generic </w:t>
      </w:r>
      <w:r w:rsidR="0023684C">
        <w:t xml:space="preserve">Security </w:t>
      </w:r>
      <w:r>
        <w:t xml:space="preserve">Incident Management </w:t>
      </w:r>
      <w:r w:rsidR="007F1EFF">
        <w:t xml:space="preserve">Responsibility, Accountability, Consult, </w:t>
      </w:r>
      <w:r w:rsidR="00BB4438">
        <w:t xml:space="preserve">and </w:t>
      </w:r>
      <w:r w:rsidR="007F1EFF">
        <w:t>Inform (</w:t>
      </w:r>
      <w:r>
        <w:t>RACI</w:t>
      </w:r>
      <w:r w:rsidR="007F1EFF">
        <w:t>)</w:t>
      </w:r>
      <w:r>
        <w:t xml:space="preserve"> chart is provided to identify individuals with whom to work with to establish what is known and what needs to be done about it.</w:t>
      </w:r>
    </w:p>
    <w:p w14:paraId="424C2C95" w14:textId="7174012F" w:rsidR="000C1B99" w:rsidRDefault="0023684C" w:rsidP="00D47561">
      <w:pPr>
        <w:spacing w:before="120" w:after="120" w:line="240" w:lineRule="auto"/>
        <w:ind w:left="720"/>
      </w:pPr>
      <w:r>
        <w:t xml:space="preserve">Security </w:t>
      </w:r>
      <w:r w:rsidR="00D47561">
        <w:t xml:space="preserve">Incident Management RACI </w:t>
      </w:r>
      <w:r w:rsidR="00C432DA">
        <w:t>Chart</w:t>
      </w:r>
      <w:r w:rsidR="00D47561">
        <w:t xml:space="preserve"> Definitions</w:t>
      </w:r>
    </w:p>
    <w:tbl>
      <w:tblPr>
        <w:tblStyle w:val="TableGrid"/>
        <w:tblW w:w="0" w:type="auto"/>
        <w:tblInd w:w="792" w:type="dxa"/>
        <w:tblLook w:val="04A0" w:firstRow="1" w:lastRow="0" w:firstColumn="1" w:lastColumn="0" w:noHBand="0" w:noVBand="1"/>
      </w:tblPr>
      <w:tblGrid>
        <w:gridCol w:w="2263"/>
        <w:gridCol w:w="6295"/>
      </w:tblGrid>
      <w:tr w:rsidR="00D47561" w:rsidRPr="000C1B99" w14:paraId="3F69E448" w14:textId="77777777" w:rsidTr="004D51A0">
        <w:tc>
          <w:tcPr>
            <w:tcW w:w="2263" w:type="dxa"/>
          </w:tcPr>
          <w:p w14:paraId="7F573115" w14:textId="77777777" w:rsidR="00D47561" w:rsidRPr="000C1B99" w:rsidRDefault="003C2A64" w:rsidP="004D51A0">
            <w:pPr>
              <w:spacing w:before="120" w:after="120"/>
              <w:ind w:left="360"/>
              <w:rPr>
                <w:sz w:val="20"/>
              </w:rPr>
            </w:pPr>
            <w:r>
              <w:rPr>
                <w:sz w:val="20"/>
              </w:rPr>
              <w:t>Obligation</w:t>
            </w:r>
          </w:p>
        </w:tc>
        <w:tc>
          <w:tcPr>
            <w:tcW w:w="6295" w:type="dxa"/>
          </w:tcPr>
          <w:p w14:paraId="4F02F47B" w14:textId="77777777" w:rsidR="00D47561" w:rsidRPr="000C1B99" w:rsidRDefault="003C2A64" w:rsidP="004D51A0">
            <w:pPr>
              <w:spacing w:before="120" w:after="120"/>
              <w:ind w:left="360"/>
              <w:rPr>
                <w:sz w:val="20"/>
              </w:rPr>
            </w:pPr>
            <w:r>
              <w:rPr>
                <w:sz w:val="20"/>
              </w:rPr>
              <w:t>Role Description</w:t>
            </w:r>
          </w:p>
        </w:tc>
      </w:tr>
      <w:tr w:rsidR="00D47561" w:rsidRPr="000C1B99" w14:paraId="23AF13EA" w14:textId="77777777" w:rsidTr="004D51A0">
        <w:tc>
          <w:tcPr>
            <w:tcW w:w="2263" w:type="dxa"/>
          </w:tcPr>
          <w:p w14:paraId="5C677093" w14:textId="77777777" w:rsidR="00D47561" w:rsidRPr="000C1B99" w:rsidRDefault="00D47561" w:rsidP="004D51A0">
            <w:pPr>
              <w:spacing w:before="120" w:after="120"/>
              <w:ind w:left="360"/>
              <w:rPr>
                <w:sz w:val="20"/>
              </w:rPr>
            </w:pPr>
            <w:r w:rsidRPr="000C1B99">
              <w:rPr>
                <w:sz w:val="20"/>
              </w:rPr>
              <w:t xml:space="preserve">R = Responsibility </w:t>
            </w:r>
          </w:p>
        </w:tc>
        <w:tc>
          <w:tcPr>
            <w:tcW w:w="6295" w:type="dxa"/>
          </w:tcPr>
          <w:p w14:paraId="0756B01E" w14:textId="77777777" w:rsidR="00D47561" w:rsidRPr="000C1B99" w:rsidRDefault="00D47561" w:rsidP="004D51A0">
            <w:pPr>
              <w:spacing w:before="120" w:after="120"/>
              <w:ind w:left="360"/>
              <w:rPr>
                <w:sz w:val="20"/>
              </w:rPr>
            </w:pPr>
            <w:r w:rsidRPr="000C1B99">
              <w:rPr>
                <w:sz w:val="20"/>
              </w:rPr>
              <w:t>The individual who is ultimately responsible. Includes yes or no authority or veto power. Only one “A” can be assigned to a function.</w:t>
            </w:r>
          </w:p>
        </w:tc>
      </w:tr>
      <w:tr w:rsidR="00D47561" w:rsidRPr="000C1B99" w14:paraId="2BE4D6F0" w14:textId="77777777" w:rsidTr="004D51A0">
        <w:tc>
          <w:tcPr>
            <w:tcW w:w="2263" w:type="dxa"/>
          </w:tcPr>
          <w:p w14:paraId="0E9BC783" w14:textId="77777777" w:rsidR="00D47561" w:rsidRPr="000C1B99" w:rsidRDefault="00D47561" w:rsidP="004D51A0">
            <w:pPr>
              <w:spacing w:before="120" w:after="120"/>
              <w:ind w:left="360"/>
              <w:rPr>
                <w:sz w:val="20"/>
              </w:rPr>
            </w:pPr>
            <w:r w:rsidRPr="000C1B99">
              <w:rPr>
                <w:sz w:val="20"/>
              </w:rPr>
              <w:t>A = Accountability</w:t>
            </w:r>
          </w:p>
        </w:tc>
        <w:tc>
          <w:tcPr>
            <w:tcW w:w="6295" w:type="dxa"/>
          </w:tcPr>
          <w:p w14:paraId="0941955B" w14:textId="5139F350" w:rsidR="00D47561" w:rsidRPr="000C1B99" w:rsidRDefault="00D47561" w:rsidP="004D51A0">
            <w:pPr>
              <w:spacing w:before="120" w:after="120"/>
              <w:ind w:left="360"/>
              <w:rPr>
                <w:sz w:val="20"/>
              </w:rPr>
            </w:pPr>
            <w:r w:rsidRPr="000C1B99">
              <w:rPr>
                <w:sz w:val="20"/>
              </w:rPr>
              <w:t xml:space="preserve">The individual(s) who </w:t>
            </w:r>
            <w:r w:rsidR="00BB4438" w:rsidRPr="000C1B99">
              <w:rPr>
                <w:sz w:val="20"/>
              </w:rPr>
              <w:t>completes</w:t>
            </w:r>
            <w:r w:rsidRPr="000C1B99">
              <w:rPr>
                <w:sz w:val="20"/>
              </w:rPr>
              <w:t xml:space="preserve"> the task, the doer. </w:t>
            </w:r>
          </w:p>
          <w:p w14:paraId="340B7058" w14:textId="77777777" w:rsidR="00D47561" w:rsidRPr="000C1B99" w:rsidRDefault="00D47561" w:rsidP="004D51A0">
            <w:pPr>
              <w:spacing w:before="120" w:after="120"/>
              <w:ind w:left="360"/>
              <w:rPr>
                <w:sz w:val="20"/>
              </w:rPr>
            </w:pPr>
            <w:r w:rsidRPr="000C1B99">
              <w:rPr>
                <w:sz w:val="20"/>
              </w:rPr>
              <w:t>This person is responsible for action/implementation.</w:t>
            </w:r>
          </w:p>
          <w:p w14:paraId="35E1A0DC" w14:textId="024CB126" w:rsidR="00D47561" w:rsidRPr="000C1B99" w:rsidRDefault="00D47561" w:rsidP="004D51A0">
            <w:pPr>
              <w:spacing w:before="120" w:after="120"/>
              <w:ind w:left="360"/>
              <w:rPr>
                <w:sz w:val="20"/>
              </w:rPr>
            </w:pPr>
            <w:r w:rsidRPr="000C1B99">
              <w:rPr>
                <w:sz w:val="20"/>
              </w:rPr>
              <w:t xml:space="preserve">Responsibility can be </w:t>
            </w:r>
            <w:r w:rsidR="00BB4438" w:rsidRPr="000C1B99">
              <w:rPr>
                <w:sz w:val="20"/>
              </w:rPr>
              <w:t>shared;</w:t>
            </w:r>
            <w:r w:rsidRPr="000C1B99">
              <w:rPr>
                <w:sz w:val="20"/>
              </w:rPr>
              <w:t xml:space="preserve"> the degree of responsibility is determined by the individual with the “A”.</w:t>
            </w:r>
          </w:p>
        </w:tc>
      </w:tr>
      <w:tr w:rsidR="00D47561" w:rsidRPr="000C1B99" w14:paraId="598723D1" w14:textId="77777777" w:rsidTr="004D51A0">
        <w:tc>
          <w:tcPr>
            <w:tcW w:w="2263" w:type="dxa"/>
          </w:tcPr>
          <w:p w14:paraId="051685D0" w14:textId="77777777" w:rsidR="00D47561" w:rsidRPr="000C1B99" w:rsidRDefault="00D47561" w:rsidP="004D51A0">
            <w:pPr>
              <w:spacing w:before="120" w:after="120"/>
              <w:ind w:left="360"/>
              <w:rPr>
                <w:sz w:val="20"/>
              </w:rPr>
            </w:pPr>
            <w:r w:rsidRPr="000C1B99">
              <w:rPr>
                <w:sz w:val="20"/>
              </w:rPr>
              <w:t>C = Consult</w:t>
            </w:r>
          </w:p>
        </w:tc>
        <w:tc>
          <w:tcPr>
            <w:tcW w:w="6295" w:type="dxa"/>
          </w:tcPr>
          <w:p w14:paraId="4C18411F" w14:textId="77777777" w:rsidR="00D47561" w:rsidRPr="000C1B99" w:rsidRDefault="00D47561" w:rsidP="004D51A0">
            <w:pPr>
              <w:spacing w:before="120" w:after="120"/>
              <w:ind w:left="360"/>
              <w:rPr>
                <w:sz w:val="20"/>
              </w:rPr>
            </w:pPr>
            <w:r w:rsidRPr="000C1B99">
              <w:rPr>
                <w:sz w:val="20"/>
              </w:rPr>
              <w:t>The individual(s) to be consulted prior to a final decision or action, this incorporates two-way communication.</w:t>
            </w:r>
          </w:p>
        </w:tc>
      </w:tr>
      <w:tr w:rsidR="00D47561" w:rsidRPr="000C1B99" w14:paraId="58E75CFE" w14:textId="77777777" w:rsidTr="004D51A0">
        <w:tc>
          <w:tcPr>
            <w:tcW w:w="2263" w:type="dxa"/>
          </w:tcPr>
          <w:p w14:paraId="3075F5CC" w14:textId="77777777" w:rsidR="00D47561" w:rsidRPr="000C1B99" w:rsidRDefault="00D47561" w:rsidP="004D51A0">
            <w:pPr>
              <w:spacing w:before="120" w:after="120"/>
              <w:ind w:left="360"/>
              <w:rPr>
                <w:sz w:val="20"/>
              </w:rPr>
            </w:pPr>
            <w:r w:rsidRPr="000C1B99">
              <w:rPr>
                <w:sz w:val="20"/>
              </w:rPr>
              <w:t>I = Inform</w:t>
            </w:r>
          </w:p>
        </w:tc>
        <w:tc>
          <w:tcPr>
            <w:tcW w:w="6295" w:type="dxa"/>
          </w:tcPr>
          <w:p w14:paraId="38636A07" w14:textId="77777777" w:rsidR="00D47561" w:rsidRPr="000C1B99" w:rsidRDefault="00D47561" w:rsidP="004D51A0">
            <w:pPr>
              <w:spacing w:before="120" w:after="120"/>
              <w:ind w:left="360"/>
              <w:rPr>
                <w:sz w:val="20"/>
              </w:rPr>
            </w:pPr>
            <w:r w:rsidRPr="000C1B99">
              <w:rPr>
                <w:sz w:val="20"/>
              </w:rPr>
              <w:t>The individual(s) who needs to be informed after a decision or action is taken, this incorporates one-way communication</w:t>
            </w:r>
          </w:p>
        </w:tc>
      </w:tr>
    </w:tbl>
    <w:p w14:paraId="3EE75CEE" w14:textId="342DD522" w:rsidR="00D47561" w:rsidRDefault="0023684C" w:rsidP="00D47561">
      <w:pPr>
        <w:spacing w:before="120" w:after="120" w:line="240" w:lineRule="auto"/>
        <w:ind w:left="720"/>
      </w:pPr>
      <w:r>
        <w:t xml:space="preserve">Security </w:t>
      </w:r>
      <w:r w:rsidR="00D47561">
        <w:t>Incident Management Process</w:t>
      </w:r>
      <w:r w:rsidR="00C432DA">
        <w:t xml:space="preserve"> RACI Chart</w:t>
      </w:r>
    </w:p>
    <w:tbl>
      <w:tblPr>
        <w:tblStyle w:val="TableGrid"/>
        <w:tblW w:w="0" w:type="auto"/>
        <w:tblInd w:w="792" w:type="dxa"/>
        <w:tblLayout w:type="fixed"/>
        <w:tblLook w:val="04A0" w:firstRow="1" w:lastRow="0" w:firstColumn="1" w:lastColumn="0" w:noHBand="0" w:noVBand="1"/>
      </w:tblPr>
      <w:tblGrid>
        <w:gridCol w:w="3073"/>
        <w:gridCol w:w="990"/>
        <w:gridCol w:w="900"/>
        <w:gridCol w:w="900"/>
        <w:gridCol w:w="900"/>
        <w:gridCol w:w="900"/>
        <w:gridCol w:w="895"/>
      </w:tblGrid>
      <w:tr w:rsidR="00D47561" w:rsidRPr="00D47561" w14:paraId="4E00149E" w14:textId="77777777" w:rsidTr="00C432DA">
        <w:trPr>
          <w:cantSplit/>
          <w:trHeight w:val="432"/>
        </w:trPr>
        <w:tc>
          <w:tcPr>
            <w:tcW w:w="3073" w:type="dxa"/>
          </w:tcPr>
          <w:p w14:paraId="4CE4FC70" w14:textId="77777777" w:rsidR="00D47561" w:rsidRPr="00D47561" w:rsidRDefault="00D47561" w:rsidP="00C432DA">
            <w:pPr>
              <w:jc w:val="center"/>
              <w:rPr>
                <w:sz w:val="18"/>
                <w:szCs w:val="18"/>
              </w:rPr>
            </w:pPr>
            <w:r w:rsidRPr="00D47561">
              <w:rPr>
                <w:sz w:val="18"/>
                <w:szCs w:val="18"/>
              </w:rPr>
              <w:t>Activity Description</w:t>
            </w:r>
          </w:p>
        </w:tc>
        <w:tc>
          <w:tcPr>
            <w:tcW w:w="5485" w:type="dxa"/>
            <w:gridSpan w:val="6"/>
          </w:tcPr>
          <w:p w14:paraId="07B536B3" w14:textId="77777777" w:rsidR="00D47561" w:rsidRPr="00D47561" w:rsidRDefault="00D47561" w:rsidP="00C432DA">
            <w:pPr>
              <w:jc w:val="center"/>
              <w:rPr>
                <w:sz w:val="18"/>
                <w:szCs w:val="18"/>
              </w:rPr>
            </w:pPr>
            <w:r w:rsidRPr="00D47561">
              <w:rPr>
                <w:sz w:val="18"/>
                <w:szCs w:val="18"/>
              </w:rPr>
              <w:t>Roles and Responsibilities</w:t>
            </w:r>
          </w:p>
        </w:tc>
      </w:tr>
      <w:tr w:rsidR="00D47561" w:rsidRPr="00D47561" w14:paraId="4BF1D08C" w14:textId="77777777" w:rsidTr="00C432DA">
        <w:trPr>
          <w:cantSplit/>
          <w:trHeight w:val="1250"/>
        </w:trPr>
        <w:tc>
          <w:tcPr>
            <w:tcW w:w="3073" w:type="dxa"/>
          </w:tcPr>
          <w:p w14:paraId="7423D5F3" w14:textId="77777777" w:rsidR="00D47561" w:rsidRPr="00D47561" w:rsidRDefault="00D47561" w:rsidP="00D47561">
            <w:pPr>
              <w:rPr>
                <w:sz w:val="18"/>
                <w:szCs w:val="18"/>
              </w:rPr>
            </w:pPr>
          </w:p>
        </w:tc>
        <w:tc>
          <w:tcPr>
            <w:tcW w:w="990" w:type="dxa"/>
            <w:textDirection w:val="btLr"/>
          </w:tcPr>
          <w:p w14:paraId="1DD3C257" w14:textId="77777777" w:rsidR="00D47561" w:rsidRPr="00D47561" w:rsidRDefault="00D47561" w:rsidP="00C432DA">
            <w:pPr>
              <w:ind w:left="113" w:right="113"/>
              <w:rPr>
                <w:sz w:val="18"/>
                <w:szCs w:val="18"/>
              </w:rPr>
            </w:pPr>
            <w:r w:rsidRPr="00D47561">
              <w:rPr>
                <w:sz w:val="18"/>
                <w:szCs w:val="18"/>
              </w:rPr>
              <w:t>Person that identified the incident</w:t>
            </w:r>
          </w:p>
        </w:tc>
        <w:tc>
          <w:tcPr>
            <w:tcW w:w="900" w:type="dxa"/>
            <w:textDirection w:val="btLr"/>
          </w:tcPr>
          <w:p w14:paraId="5FD34F35" w14:textId="77777777" w:rsidR="00D47561" w:rsidRDefault="00C432DA" w:rsidP="003C2A64">
            <w:pPr>
              <w:rPr>
                <w:sz w:val="18"/>
                <w:szCs w:val="18"/>
              </w:rPr>
            </w:pPr>
            <w:r>
              <w:rPr>
                <w:sz w:val="18"/>
                <w:szCs w:val="18"/>
              </w:rPr>
              <w:t xml:space="preserve">  </w:t>
            </w:r>
            <w:r w:rsidR="003C2A64">
              <w:rPr>
                <w:sz w:val="18"/>
                <w:szCs w:val="18"/>
              </w:rPr>
              <w:t>Service</w:t>
            </w:r>
          </w:p>
          <w:p w14:paraId="489288A8" w14:textId="77777777" w:rsidR="003C2A64" w:rsidRPr="00D47561" w:rsidRDefault="003C2A64" w:rsidP="003C2A64">
            <w:pPr>
              <w:rPr>
                <w:sz w:val="18"/>
                <w:szCs w:val="18"/>
              </w:rPr>
            </w:pPr>
            <w:r>
              <w:rPr>
                <w:sz w:val="18"/>
                <w:szCs w:val="18"/>
              </w:rPr>
              <w:t xml:space="preserve">  Desk</w:t>
            </w:r>
          </w:p>
        </w:tc>
        <w:tc>
          <w:tcPr>
            <w:tcW w:w="900" w:type="dxa"/>
            <w:textDirection w:val="btLr"/>
          </w:tcPr>
          <w:p w14:paraId="38917E28" w14:textId="77777777" w:rsidR="003C2A64" w:rsidRDefault="00C432DA" w:rsidP="003C2A64">
            <w:pPr>
              <w:rPr>
                <w:sz w:val="18"/>
                <w:szCs w:val="18"/>
              </w:rPr>
            </w:pPr>
            <w:r>
              <w:rPr>
                <w:sz w:val="18"/>
                <w:szCs w:val="18"/>
              </w:rPr>
              <w:t xml:space="preserve">  </w:t>
            </w:r>
            <w:r w:rsidR="003C2A64">
              <w:rPr>
                <w:sz w:val="18"/>
                <w:szCs w:val="18"/>
              </w:rPr>
              <w:t>Service</w:t>
            </w:r>
          </w:p>
          <w:p w14:paraId="40A1984D" w14:textId="77777777" w:rsidR="003C2A64" w:rsidRDefault="003C2A64" w:rsidP="003C2A64">
            <w:pPr>
              <w:rPr>
                <w:sz w:val="18"/>
                <w:szCs w:val="18"/>
              </w:rPr>
            </w:pPr>
            <w:r>
              <w:rPr>
                <w:sz w:val="18"/>
                <w:szCs w:val="18"/>
              </w:rPr>
              <w:t xml:space="preserve">  Provider Group</w:t>
            </w:r>
          </w:p>
          <w:p w14:paraId="125C9EA9" w14:textId="25F63345" w:rsidR="00D47561" w:rsidRPr="00D47561" w:rsidRDefault="003C2A64" w:rsidP="003C2A64">
            <w:pPr>
              <w:rPr>
                <w:sz w:val="18"/>
                <w:szCs w:val="18"/>
              </w:rPr>
            </w:pPr>
            <w:r>
              <w:rPr>
                <w:sz w:val="18"/>
                <w:szCs w:val="18"/>
              </w:rPr>
              <w:t xml:space="preserve">  (</w:t>
            </w:r>
            <w:r w:rsidR="00BB4438">
              <w:rPr>
                <w:sz w:val="18"/>
                <w:szCs w:val="18"/>
              </w:rPr>
              <w:t>SPG) SME’s</w:t>
            </w:r>
          </w:p>
        </w:tc>
        <w:tc>
          <w:tcPr>
            <w:tcW w:w="900" w:type="dxa"/>
            <w:textDirection w:val="btLr"/>
          </w:tcPr>
          <w:p w14:paraId="063F8753" w14:textId="77777777" w:rsidR="00832A06" w:rsidRDefault="00C432DA" w:rsidP="003C2A64">
            <w:pPr>
              <w:rPr>
                <w:sz w:val="18"/>
                <w:szCs w:val="18"/>
              </w:rPr>
            </w:pPr>
            <w:r>
              <w:rPr>
                <w:sz w:val="18"/>
                <w:szCs w:val="18"/>
              </w:rPr>
              <w:t xml:space="preserve">  </w:t>
            </w:r>
          </w:p>
          <w:p w14:paraId="4E372B08" w14:textId="77777777" w:rsidR="00D47561" w:rsidRPr="00D47561" w:rsidRDefault="00832A06" w:rsidP="003C2A64">
            <w:pPr>
              <w:rPr>
                <w:sz w:val="18"/>
                <w:szCs w:val="18"/>
              </w:rPr>
            </w:pPr>
            <w:r>
              <w:rPr>
                <w:sz w:val="18"/>
                <w:szCs w:val="18"/>
              </w:rPr>
              <w:t xml:space="preserve">  </w:t>
            </w:r>
            <w:r w:rsidR="003C2A64">
              <w:rPr>
                <w:sz w:val="18"/>
                <w:szCs w:val="18"/>
              </w:rPr>
              <w:t>SPG Team</w:t>
            </w:r>
          </w:p>
        </w:tc>
        <w:tc>
          <w:tcPr>
            <w:tcW w:w="900" w:type="dxa"/>
            <w:textDirection w:val="btLr"/>
          </w:tcPr>
          <w:p w14:paraId="357AAE5E" w14:textId="77777777" w:rsidR="00C432DA" w:rsidRDefault="00C432DA" w:rsidP="00D47561">
            <w:pPr>
              <w:rPr>
                <w:sz w:val="18"/>
                <w:szCs w:val="18"/>
              </w:rPr>
            </w:pPr>
            <w:r>
              <w:rPr>
                <w:sz w:val="18"/>
                <w:szCs w:val="18"/>
              </w:rPr>
              <w:t xml:space="preserve">  </w:t>
            </w:r>
            <w:r w:rsidR="003C2A64">
              <w:rPr>
                <w:sz w:val="18"/>
                <w:szCs w:val="18"/>
              </w:rPr>
              <w:t>SPG</w:t>
            </w:r>
            <w:r w:rsidR="00D47561" w:rsidRPr="00D47561">
              <w:rPr>
                <w:sz w:val="18"/>
                <w:szCs w:val="18"/>
              </w:rPr>
              <w:t xml:space="preserve"> </w:t>
            </w:r>
          </w:p>
          <w:p w14:paraId="3E802B88" w14:textId="77777777" w:rsidR="00D47561" w:rsidRPr="00D47561" w:rsidRDefault="00C432DA" w:rsidP="00D47561">
            <w:pPr>
              <w:rPr>
                <w:sz w:val="18"/>
                <w:szCs w:val="18"/>
              </w:rPr>
            </w:pPr>
            <w:r>
              <w:rPr>
                <w:sz w:val="18"/>
                <w:szCs w:val="18"/>
              </w:rPr>
              <w:t xml:space="preserve">  </w:t>
            </w:r>
            <w:r w:rsidR="00D47561" w:rsidRPr="00D47561">
              <w:rPr>
                <w:sz w:val="18"/>
                <w:szCs w:val="18"/>
              </w:rPr>
              <w:t>Manager</w:t>
            </w:r>
          </w:p>
        </w:tc>
        <w:tc>
          <w:tcPr>
            <w:tcW w:w="895" w:type="dxa"/>
            <w:textDirection w:val="btLr"/>
          </w:tcPr>
          <w:p w14:paraId="5612E303" w14:textId="77777777" w:rsidR="00C432DA" w:rsidRDefault="00C432DA" w:rsidP="00D47561">
            <w:pPr>
              <w:rPr>
                <w:sz w:val="18"/>
                <w:szCs w:val="18"/>
              </w:rPr>
            </w:pPr>
            <w:r>
              <w:rPr>
                <w:sz w:val="18"/>
                <w:szCs w:val="18"/>
              </w:rPr>
              <w:t xml:space="preserve">  </w:t>
            </w:r>
            <w:r w:rsidR="003C2A64">
              <w:rPr>
                <w:sz w:val="18"/>
                <w:szCs w:val="18"/>
              </w:rPr>
              <w:t>Service Desk</w:t>
            </w:r>
          </w:p>
          <w:p w14:paraId="2D9BC56E" w14:textId="77777777" w:rsidR="00D47561" w:rsidRPr="00D47561" w:rsidRDefault="00C432DA" w:rsidP="00D47561">
            <w:pPr>
              <w:rPr>
                <w:sz w:val="18"/>
                <w:szCs w:val="18"/>
              </w:rPr>
            </w:pPr>
            <w:r>
              <w:rPr>
                <w:sz w:val="18"/>
                <w:szCs w:val="18"/>
              </w:rPr>
              <w:t xml:space="preserve"> </w:t>
            </w:r>
            <w:r w:rsidR="00D47561" w:rsidRPr="00D47561">
              <w:rPr>
                <w:sz w:val="18"/>
                <w:szCs w:val="18"/>
              </w:rPr>
              <w:t xml:space="preserve"> Manager</w:t>
            </w:r>
          </w:p>
        </w:tc>
      </w:tr>
      <w:tr w:rsidR="00D47561" w:rsidRPr="00D47561" w14:paraId="18684966" w14:textId="77777777" w:rsidTr="00C432DA">
        <w:trPr>
          <w:trHeight w:val="432"/>
        </w:trPr>
        <w:tc>
          <w:tcPr>
            <w:tcW w:w="3073" w:type="dxa"/>
          </w:tcPr>
          <w:p w14:paraId="16DA5E8F" w14:textId="77777777" w:rsidR="00D47561" w:rsidRPr="00D47561" w:rsidRDefault="00C432DA" w:rsidP="00D47561">
            <w:pPr>
              <w:rPr>
                <w:sz w:val="18"/>
                <w:szCs w:val="18"/>
              </w:rPr>
            </w:pPr>
            <w:r w:rsidRPr="00C432DA">
              <w:rPr>
                <w:sz w:val="18"/>
                <w:szCs w:val="18"/>
              </w:rPr>
              <w:t>1. Contact Service Desk</w:t>
            </w:r>
          </w:p>
        </w:tc>
        <w:tc>
          <w:tcPr>
            <w:tcW w:w="990" w:type="dxa"/>
          </w:tcPr>
          <w:p w14:paraId="526A434E" w14:textId="77777777" w:rsidR="00D47561" w:rsidRPr="00D47561" w:rsidRDefault="00C432DA" w:rsidP="00C432DA">
            <w:pPr>
              <w:jc w:val="center"/>
              <w:rPr>
                <w:sz w:val="18"/>
                <w:szCs w:val="18"/>
              </w:rPr>
            </w:pPr>
            <w:r>
              <w:rPr>
                <w:sz w:val="18"/>
                <w:szCs w:val="18"/>
              </w:rPr>
              <w:t>R</w:t>
            </w:r>
          </w:p>
        </w:tc>
        <w:tc>
          <w:tcPr>
            <w:tcW w:w="900" w:type="dxa"/>
          </w:tcPr>
          <w:p w14:paraId="51A4D962" w14:textId="77777777" w:rsidR="00D47561" w:rsidRPr="00D47561" w:rsidRDefault="00D47561" w:rsidP="00C432DA">
            <w:pPr>
              <w:jc w:val="center"/>
              <w:rPr>
                <w:sz w:val="18"/>
                <w:szCs w:val="18"/>
              </w:rPr>
            </w:pPr>
          </w:p>
        </w:tc>
        <w:tc>
          <w:tcPr>
            <w:tcW w:w="900" w:type="dxa"/>
          </w:tcPr>
          <w:p w14:paraId="3C345A78" w14:textId="77777777" w:rsidR="00D47561" w:rsidRPr="00D47561" w:rsidRDefault="00D47561" w:rsidP="00C432DA">
            <w:pPr>
              <w:jc w:val="center"/>
              <w:rPr>
                <w:sz w:val="18"/>
                <w:szCs w:val="18"/>
              </w:rPr>
            </w:pPr>
          </w:p>
        </w:tc>
        <w:tc>
          <w:tcPr>
            <w:tcW w:w="900" w:type="dxa"/>
          </w:tcPr>
          <w:p w14:paraId="3F7F8D94" w14:textId="77777777" w:rsidR="00D47561" w:rsidRPr="00D47561" w:rsidRDefault="00D47561" w:rsidP="00C432DA">
            <w:pPr>
              <w:jc w:val="center"/>
              <w:rPr>
                <w:sz w:val="18"/>
                <w:szCs w:val="18"/>
              </w:rPr>
            </w:pPr>
          </w:p>
        </w:tc>
        <w:tc>
          <w:tcPr>
            <w:tcW w:w="900" w:type="dxa"/>
          </w:tcPr>
          <w:p w14:paraId="1B673465" w14:textId="77777777" w:rsidR="00D47561" w:rsidRPr="00D47561" w:rsidRDefault="00D47561" w:rsidP="00C432DA">
            <w:pPr>
              <w:jc w:val="center"/>
              <w:rPr>
                <w:sz w:val="18"/>
                <w:szCs w:val="18"/>
              </w:rPr>
            </w:pPr>
          </w:p>
        </w:tc>
        <w:tc>
          <w:tcPr>
            <w:tcW w:w="895" w:type="dxa"/>
          </w:tcPr>
          <w:p w14:paraId="6151C10F" w14:textId="77777777" w:rsidR="00D47561" w:rsidRPr="00D47561" w:rsidRDefault="00D47561" w:rsidP="00C432DA">
            <w:pPr>
              <w:jc w:val="center"/>
              <w:rPr>
                <w:sz w:val="18"/>
                <w:szCs w:val="18"/>
              </w:rPr>
            </w:pPr>
          </w:p>
        </w:tc>
      </w:tr>
      <w:tr w:rsidR="00D47561" w:rsidRPr="00D47561" w14:paraId="3DECA94D" w14:textId="77777777" w:rsidTr="00C432DA">
        <w:trPr>
          <w:trHeight w:val="432"/>
        </w:trPr>
        <w:tc>
          <w:tcPr>
            <w:tcW w:w="3073" w:type="dxa"/>
          </w:tcPr>
          <w:p w14:paraId="73D48593" w14:textId="77777777" w:rsidR="00D47561" w:rsidRPr="00D47561" w:rsidRDefault="00C432DA" w:rsidP="00D47561">
            <w:pPr>
              <w:rPr>
                <w:sz w:val="18"/>
                <w:szCs w:val="18"/>
              </w:rPr>
            </w:pPr>
            <w:r w:rsidRPr="00C432DA">
              <w:rPr>
                <w:sz w:val="18"/>
                <w:szCs w:val="18"/>
              </w:rPr>
              <w:t>2. Initial Call Handling</w:t>
            </w:r>
          </w:p>
        </w:tc>
        <w:tc>
          <w:tcPr>
            <w:tcW w:w="990" w:type="dxa"/>
          </w:tcPr>
          <w:p w14:paraId="3B154918" w14:textId="77777777" w:rsidR="00D47561" w:rsidRPr="00D47561" w:rsidRDefault="00D47561" w:rsidP="00C432DA">
            <w:pPr>
              <w:jc w:val="center"/>
              <w:rPr>
                <w:sz w:val="18"/>
                <w:szCs w:val="18"/>
              </w:rPr>
            </w:pPr>
          </w:p>
        </w:tc>
        <w:tc>
          <w:tcPr>
            <w:tcW w:w="900" w:type="dxa"/>
          </w:tcPr>
          <w:p w14:paraId="3AA1FEC0" w14:textId="77777777" w:rsidR="00D47561" w:rsidRPr="00D47561" w:rsidRDefault="00C432DA" w:rsidP="00C432DA">
            <w:pPr>
              <w:jc w:val="center"/>
              <w:rPr>
                <w:sz w:val="18"/>
                <w:szCs w:val="18"/>
              </w:rPr>
            </w:pPr>
            <w:r>
              <w:rPr>
                <w:sz w:val="18"/>
                <w:szCs w:val="18"/>
              </w:rPr>
              <w:t>R</w:t>
            </w:r>
          </w:p>
        </w:tc>
        <w:tc>
          <w:tcPr>
            <w:tcW w:w="900" w:type="dxa"/>
          </w:tcPr>
          <w:p w14:paraId="73B6EE34" w14:textId="77777777" w:rsidR="00D47561" w:rsidRPr="00D47561" w:rsidRDefault="00D47561" w:rsidP="00C432DA">
            <w:pPr>
              <w:jc w:val="center"/>
              <w:rPr>
                <w:sz w:val="18"/>
                <w:szCs w:val="18"/>
              </w:rPr>
            </w:pPr>
          </w:p>
        </w:tc>
        <w:tc>
          <w:tcPr>
            <w:tcW w:w="900" w:type="dxa"/>
          </w:tcPr>
          <w:p w14:paraId="4BDD34A8" w14:textId="77777777" w:rsidR="00D47561" w:rsidRPr="00D47561" w:rsidRDefault="00D47561" w:rsidP="00C432DA">
            <w:pPr>
              <w:jc w:val="center"/>
              <w:rPr>
                <w:sz w:val="18"/>
                <w:szCs w:val="18"/>
              </w:rPr>
            </w:pPr>
          </w:p>
        </w:tc>
        <w:tc>
          <w:tcPr>
            <w:tcW w:w="900" w:type="dxa"/>
          </w:tcPr>
          <w:p w14:paraId="0039DCF0" w14:textId="77777777" w:rsidR="00D47561" w:rsidRPr="00D47561" w:rsidRDefault="00D47561" w:rsidP="00C432DA">
            <w:pPr>
              <w:jc w:val="center"/>
              <w:rPr>
                <w:sz w:val="18"/>
                <w:szCs w:val="18"/>
              </w:rPr>
            </w:pPr>
          </w:p>
        </w:tc>
        <w:tc>
          <w:tcPr>
            <w:tcW w:w="895" w:type="dxa"/>
          </w:tcPr>
          <w:p w14:paraId="46DD96BD" w14:textId="77777777" w:rsidR="00D47561" w:rsidRPr="00D47561" w:rsidRDefault="00A97774" w:rsidP="00C432DA">
            <w:pPr>
              <w:jc w:val="center"/>
              <w:rPr>
                <w:sz w:val="18"/>
                <w:szCs w:val="18"/>
              </w:rPr>
            </w:pPr>
            <w:r>
              <w:rPr>
                <w:sz w:val="18"/>
                <w:szCs w:val="18"/>
              </w:rPr>
              <w:t>A</w:t>
            </w:r>
          </w:p>
        </w:tc>
      </w:tr>
      <w:tr w:rsidR="00D47561" w:rsidRPr="00D47561" w14:paraId="10B581A6" w14:textId="77777777" w:rsidTr="00C432DA">
        <w:trPr>
          <w:trHeight w:val="432"/>
        </w:trPr>
        <w:tc>
          <w:tcPr>
            <w:tcW w:w="3073" w:type="dxa"/>
          </w:tcPr>
          <w:p w14:paraId="3B27D2A1" w14:textId="77777777" w:rsidR="00D47561" w:rsidRPr="00D47561" w:rsidRDefault="00C432DA" w:rsidP="00D47561">
            <w:pPr>
              <w:rPr>
                <w:sz w:val="18"/>
                <w:szCs w:val="18"/>
              </w:rPr>
            </w:pPr>
            <w:r w:rsidRPr="00C432DA">
              <w:rPr>
                <w:sz w:val="18"/>
                <w:szCs w:val="18"/>
              </w:rPr>
              <w:t>3. Initial Ticket Logging &amp; Severity</w:t>
            </w:r>
          </w:p>
        </w:tc>
        <w:tc>
          <w:tcPr>
            <w:tcW w:w="990" w:type="dxa"/>
          </w:tcPr>
          <w:p w14:paraId="01C8344C" w14:textId="77777777" w:rsidR="00D47561" w:rsidRPr="00D47561" w:rsidRDefault="00C432DA" w:rsidP="00C432DA">
            <w:pPr>
              <w:jc w:val="center"/>
              <w:rPr>
                <w:sz w:val="18"/>
                <w:szCs w:val="18"/>
              </w:rPr>
            </w:pPr>
            <w:r>
              <w:rPr>
                <w:sz w:val="18"/>
                <w:szCs w:val="18"/>
              </w:rPr>
              <w:t>I</w:t>
            </w:r>
          </w:p>
        </w:tc>
        <w:tc>
          <w:tcPr>
            <w:tcW w:w="900" w:type="dxa"/>
          </w:tcPr>
          <w:p w14:paraId="788AF7DC" w14:textId="77777777" w:rsidR="00D47561" w:rsidRPr="00D47561" w:rsidRDefault="00C432DA" w:rsidP="00C432DA">
            <w:pPr>
              <w:jc w:val="center"/>
              <w:rPr>
                <w:sz w:val="18"/>
                <w:szCs w:val="18"/>
              </w:rPr>
            </w:pPr>
            <w:r>
              <w:rPr>
                <w:sz w:val="18"/>
                <w:szCs w:val="18"/>
              </w:rPr>
              <w:t>R</w:t>
            </w:r>
          </w:p>
        </w:tc>
        <w:tc>
          <w:tcPr>
            <w:tcW w:w="900" w:type="dxa"/>
          </w:tcPr>
          <w:p w14:paraId="0653B23B" w14:textId="77777777" w:rsidR="00D47561" w:rsidRPr="00D47561" w:rsidRDefault="00D47561" w:rsidP="00C432DA">
            <w:pPr>
              <w:jc w:val="center"/>
              <w:rPr>
                <w:sz w:val="18"/>
                <w:szCs w:val="18"/>
              </w:rPr>
            </w:pPr>
          </w:p>
        </w:tc>
        <w:tc>
          <w:tcPr>
            <w:tcW w:w="900" w:type="dxa"/>
          </w:tcPr>
          <w:p w14:paraId="53E93CDA" w14:textId="77777777" w:rsidR="00D47561" w:rsidRPr="00D47561" w:rsidRDefault="00D47561" w:rsidP="00C432DA">
            <w:pPr>
              <w:jc w:val="center"/>
              <w:rPr>
                <w:sz w:val="18"/>
                <w:szCs w:val="18"/>
              </w:rPr>
            </w:pPr>
          </w:p>
        </w:tc>
        <w:tc>
          <w:tcPr>
            <w:tcW w:w="900" w:type="dxa"/>
          </w:tcPr>
          <w:p w14:paraId="35D0529C" w14:textId="77777777" w:rsidR="00D47561" w:rsidRPr="00D47561" w:rsidRDefault="00D47561" w:rsidP="00C432DA">
            <w:pPr>
              <w:jc w:val="center"/>
              <w:rPr>
                <w:sz w:val="18"/>
                <w:szCs w:val="18"/>
              </w:rPr>
            </w:pPr>
          </w:p>
        </w:tc>
        <w:tc>
          <w:tcPr>
            <w:tcW w:w="895" w:type="dxa"/>
          </w:tcPr>
          <w:p w14:paraId="13FDF53B" w14:textId="77777777" w:rsidR="00D47561" w:rsidRPr="00D47561" w:rsidRDefault="00A97774" w:rsidP="00C432DA">
            <w:pPr>
              <w:jc w:val="center"/>
              <w:rPr>
                <w:sz w:val="18"/>
                <w:szCs w:val="18"/>
              </w:rPr>
            </w:pPr>
            <w:r>
              <w:rPr>
                <w:sz w:val="18"/>
                <w:szCs w:val="18"/>
              </w:rPr>
              <w:t>A</w:t>
            </w:r>
          </w:p>
        </w:tc>
      </w:tr>
      <w:tr w:rsidR="00D47561" w:rsidRPr="00D47561" w14:paraId="7627000F" w14:textId="77777777" w:rsidTr="00C432DA">
        <w:trPr>
          <w:trHeight w:val="432"/>
        </w:trPr>
        <w:tc>
          <w:tcPr>
            <w:tcW w:w="3073" w:type="dxa"/>
          </w:tcPr>
          <w:p w14:paraId="1E3B6D09" w14:textId="77777777" w:rsidR="00D47561" w:rsidRPr="00D47561" w:rsidRDefault="00C432DA" w:rsidP="00D47561">
            <w:pPr>
              <w:rPr>
                <w:sz w:val="18"/>
                <w:szCs w:val="18"/>
              </w:rPr>
            </w:pPr>
            <w:r w:rsidRPr="00C432DA">
              <w:rPr>
                <w:sz w:val="18"/>
                <w:szCs w:val="18"/>
              </w:rPr>
              <w:t>4 Incident Assignment</w:t>
            </w:r>
          </w:p>
        </w:tc>
        <w:tc>
          <w:tcPr>
            <w:tcW w:w="990" w:type="dxa"/>
          </w:tcPr>
          <w:p w14:paraId="68D2C0CB" w14:textId="77777777" w:rsidR="00D47561" w:rsidRPr="00D47561" w:rsidRDefault="00C432DA" w:rsidP="00C432DA">
            <w:pPr>
              <w:jc w:val="center"/>
              <w:rPr>
                <w:sz w:val="18"/>
                <w:szCs w:val="18"/>
              </w:rPr>
            </w:pPr>
            <w:r>
              <w:rPr>
                <w:sz w:val="18"/>
                <w:szCs w:val="18"/>
              </w:rPr>
              <w:t>I</w:t>
            </w:r>
          </w:p>
        </w:tc>
        <w:tc>
          <w:tcPr>
            <w:tcW w:w="900" w:type="dxa"/>
          </w:tcPr>
          <w:p w14:paraId="783B135E" w14:textId="77777777" w:rsidR="00D47561" w:rsidRPr="00D47561" w:rsidRDefault="00C432DA" w:rsidP="00C432DA">
            <w:pPr>
              <w:jc w:val="center"/>
              <w:rPr>
                <w:sz w:val="18"/>
                <w:szCs w:val="18"/>
              </w:rPr>
            </w:pPr>
            <w:r>
              <w:rPr>
                <w:sz w:val="18"/>
                <w:szCs w:val="18"/>
              </w:rPr>
              <w:t>R</w:t>
            </w:r>
          </w:p>
        </w:tc>
        <w:tc>
          <w:tcPr>
            <w:tcW w:w="900" w:type="dxa"/>
          </w:tcPr>
          <w:p w14:paraId="0D63055F" w14:textId="77777777" w:rsidR="00D47561" w:rsidRPr="00D47561" w:rsidRDefault="00C432DA" w:rsidP="00C432DA">
            <w:pPr>
              <w:jc w:val="center"/>
              <w:rPr>
                <w:sz w:val="18"/>
                <w:szCs w:val="18"/>
              </w:rPr>
            </w:pPr>
            <w:r>
              <w:rPr>
                <w:sz w:val="18"/>
                <w:szCs w:val="18"/>
              </w:rPr>
              <w:t>C</w:t>
            </w:r>
          </w:p>
        </w:tc>
        <w:tc>
          <w:tcPr>
            <w:tcW w:w="900" w:type="dxa"/>
          </w:tcPr>
          <w:p w14:paraId="2AD1C9AE" w14:textId="77777777" w:rsidR="00D47561" w:rsidRPr="00D47561" w:rsidRDefault="00D47561" w:rsidP="00C432DA">
            <w:pPr>
              <w:jc w:val="center"/>
              <w:rPr>
                <w:sz w:val="18"/>
                <w:szCs w:val="18"/>
              </w:rPr>
            </w:pPr>
          </w:p>
        </w:tc>
        <w:tc>
          <w:tcPr>
            <w:tcW w:w="900" w:type="dxa"/>
          </w:tcPr>
          <w:p w14:paraId="4D32EC94" w14:textId="77777777" w:rsidR="00D47561" w:rsidRPr="00D47561" w:rsidRDefault="00A97774" w:rsidP="00C432DA">
            <w:pPr>
              <w:jc w:val="center"/>
              <w:rPr>
                <w:sz w:val="18"/>
                <w:szCs w:val="18"/>
              </w:rPr>
            </w:pPr>
            <w:r>
              <w:rPr>
                <w:sz w:val="18"/>
                <w:szCs w:val="18"/>
              </w:rPr>
              <w:t>A</w:t>
            </w:r>
          </w:p>
        </w:tc>
        <w:tc>
          <w:tcPr>
            <w:tcW w:w="895" w:type="dxa"/>
          </w:tcPr>
          <w:p w14:paraId="35AAD7D6" w14:textId="77777777" w:rsidR="00D47561" w:rsidRPr="00D47561" w:rsidRDefault="00A97774" w:rsidP="00C432DA">
            <w:pPr>
              <w:jc w:val="center"/>
              <w:rPr>
                <w:sz w:val="18"/>
                <w:szCs w:val="18"/>
              </w:rPr>
            </w:pPr>
            <w:r>
              <w:rPr>
                <w:sz w:val="18"/>
                <w:szCs w:val="18"/>
              </w:rPr>
              <w:t>C</w:t>
            </w:r>
          </w:p>
        </w:tc>
      </w:tr>
      <w:tr w:rsidR="00D47561" w:rsidRPr="00D47561" w14:paraId="35BF9814" w14:textId="77777777" w:rsidTr="00C432DA">
        <w:trPr>
          <w:trHeight w:val="432"/>
        </w:trPr>
        <w:tc>
          <w:tcPr>
            <w:tcW w:w="3073" w:type="dxa"/>
          </w:tcPr>
          <w:p w14:paraId="513A3F0D" w14:textId="77777777" w:rsidR="00D47561" w:rsidRPr="00D47561" w:rsidRDefault="00C432DA" w:rsidP="00D47561">
            <w:pPr>
              <w:rPr>
                <w:sz w:val="18"/>
                <w:szCs w:val="18"/>
              </w:rPr>
            </w:pPr>
            <w:r w:rsidRPr="00C432DA">
              <w:rPr>
                <w:sz w:val="18"/>
                <w:szCs w:val="18"/>
              </w:rPr>
              <w:t>5. Incident Categorization</w:t>
            </w:r>
          </w:p>
        </w:tc>
        <w:tc>
          <w:tcPr>
            <w:tcW w:w="990" w:type="dxa"/>
          </w:tcPr>
          <w:p w14:paraId="4291BC73" w14:textId="77777777" w:rsidR="00D47561" w:rsidRPr="00D47561" w:rsidRDefault="00D47561" w:rsidP="00C432DA">
            <w:pPr>
              <w:jc w:val="center"/>
              <w:rPr>
                <w:sz w:val="18"/>
                <w:szCs w:val="18"/>
              </w:rPr>
            </w:pPr>
          </w:p>
        </w:tc>
        <w:tc>
          <w:tcPr>
            <w:tcW w:w="900" w:type="dxa"/>
          </w:tcPr>
          <w:p w14:paraId="6BF762BD" w14:textId="77777777" w:rsidR="00D47561" w:rsidRPr="00D47561" w:rsidRDefault="00D47561" w:rsidP="00C432DA">
            <w:pPr>
              <w:jc w:val="center"/>
              <w:rPr>
                <w:sz w:val="18"/>
                <w:szCs w:val="18"/>
              </w:rPr>
            </w:pPr>
          </w:p>
        </w:tc>
        <w:tc>
          <w:tcPr>
            <w:tcW w:w="900" w:type="dxa"/>
          </w:tcPr>
          <w:p w14:paraId="0C93DA22" w14:textId="77777777" w:rsidR="00D47561" w:rsidRPr="00D47561" w:rsidRDefault="00C432DA" w:rsidP="00C432DA">
            <w:pPr>
              <w:jc w:val="center"/>
              <w:rPr>
                <w:sz w:val="18"/>
                <w:szCs w:val="18"/>
              </w:rPr>
            </w:pPr>
            <w:r>
              <w:rPr>
                <w:sz w:val="18"/>
                <w:szCs w:val="18"/>
              </w:rPr>
              <w:t>R</w:t>
            </w:r>
          </w:p>
        </w:tc>
        <w:tc>
          <w:tcPr>
            <w:tcW w:w="900" w:type="dxa"/>
          </w:tcPr>
          <w:p w14:paraId="1F240C5E" w14:textId="77777777" w:rsidR="00D47561" w:rsidRPr="00D47561" w:rsidRDefault="00D47561" w:rsidP="00C432DA">
            <w:pPr>
              <w:jc w:val="center"/>
              <w:rPr>
                <w:sz w:val="18"/>
                <w:szCs w:val="18"/>
              </w:rPr>
            </w:pPr>
          </w:p>
        </w:tc>
        <w:tc>
          <w:tcPr>
            <w:tcW w:w="900" w:type="dxa"/>
          </w:tcPr>
          <w:p w14:paraId="44FB2699" w14:textId="77777777" w:rsidR="00D47561" w:rsidRPr="00D47561" w:rsidRDefault="00A97774" w:rsidP="00C432DA">
            <w:pPr>
              <w:jc w:val="center"/>
              <w:rPr>
                <w:sz w:val="18"/>
                <w:szCs w:val="18"/>
              </w:rPr>
            </w:pPr>
            <w:r>
              <w:rPr>
                <w:sz w:val="18"/>
                <w:szCs w:val="18"/>
              </w:rPr>
              <w:t>A</w:t>
            </w:r>
          </w:p>
        </w:tc>
        <w:tc>
          <w:tcPr>
            <w:tcW w:w="895" w:type="dxa"/>
          </w:tcPr>
          <w:p w14:paraId="72049B1D" w14:textId="77777777" w:rsidR="00D47561" w:rsidRPr="00D47561" w:rsidRDefault="00D47561" w:rsidP="00C432DA">
            <w:pPr>
              <w:jc w:val="center"/>
              <w:rPr>
                <w:sz w:val="18"/>
                <w:szCs w:val="18"/>
              </w:rPr>
            </w:pPr>
          </w:p>
        </w:tc>
      </w:tr>
      <w:tr w:rsidR="00D47561" w:rsidRPr="00D47561" w14:paraId="3A753011" w14:textId="77777777" w:rsidTr="00C432DA">
        <w:trPr>
          <w:trHeight w:val="432"/>
        </w:trPr>
        <w:tc>
          <w:tcPr>
            <w:tcW w:w="3073" w:type="dxa"/>
          </w:tcPr>
          <w:p w14:paraId="123A0A84" w14:textId="77777777" w:rsidR="00C432DA" w:rsidRPr="00C432DA" w:rsidRDefault="00C432DA" w:rsidP="00C432DA">
            <w:pPr>
              <w:rPr>
                <w:sz w:val="18"/>
                <w:szCs w:val="18"/>
              </w:rPr>
            </w:pPr>
            <w:r w:rsidRPr="00C432DA">
              <w:rPr>
                <w:sz w:val="18"/>
                <w:szCs w:val="18"/>
              </w:rPr>
              <w:t>6. Incident Investigat</w:t>
            </w:r>
            <w:r w:rsidR="00D70599">
              <w:rPr>
                <w:sz w:val="18"/>
                <w:szCs w:val="18"/>
              </w:rPr>
              <w:t>ion</w:t>
            </w:r>
            <w:r w:rsidRPr="00C432DA">
              <w:rPr>
                <w:sz w:val="18"/>
                <w:szCs w:val="18"/>
              </w:rPr>
              <w:t xml:space="preserve"> &amp; Diagnosis</w:t>
            </w:r>
          </w:p>
          <w:p w14:paraId="57B215DC" w14:textId="77777777" w:rsidR="00D47561" w:rsidRPr="00D47561" w:rsidRDefault="00C432DA" w:rsidP="00C432DA">
            <w:pPr>
              <w:rPr>
                <w:sz w:val="18"/>
                <w:szCs w:val="18"/>
              </w:rPr>
            </w:pPr>
            <w:r w:rsidRPr="00C432DA">
              <w:rPr>
                <w:sz w:val="18"/>
                <w:szCs w:val="18"/>
              </w:rPr>
              <w:t>(initial triage)</w:t>
            </w:r>
          </w:p>
        </w:tc>
        <w:tc>
          <w:tcPr>
            <w:tcW w:w="990" w:type="dxa"/>
          </w:tcPr>
          <w:p w14:paraId="65FD83B1" w14:textId="77777777" w:rsidR="00D47561" w:rsidRPr="00D47561" w:rsidRDefault="00D47561" w:rsidP="00C432DA">
            <w:pPr>
              <w:jc w:val="center"/>
              <w:rPr>
                <w:sz w:val="18"/>
                <w:szCs w:val="18"/>
              </w:rPr>
            </w:pPr>
          </w:p>
        </w:tc>
        <w:tc>
          <w:tcPr>
            <w:tcW w:w="900" w:type="dxa"/>
          </w:tcPr>
          <w:p w14:paraId="49B21749" w14:textId="77777777" w:rsidR="00D47561" w:rsidRPr="00D47561" w:rsidRDefault="00D47561" w:rsidP="00C432DA">
            <w:pPr>
              <w:jc w:val="center"/>
              <w:rPr>
                <w:sz w:val="18"/>
                <w:szCs w:val="18"/>
              </w:rPr>
            </w:pPr>
          </w:p>
        </w:tc>
        <w:tc>
          <w:tcPr>
            <w:tcW w:w="900" w:type="dxa"/>
          </w:tcPr>
          <w:p w14:paraId="50341A45" w14:textId="77777777" w:rsidR="00D47561" w:rsidRPr="00D47561" w:rsidRDefault="00C432DA" w:rsidP="00C432DA">
            <w:pPr>
              <w:jc w:val="center"/>
              <w:rPr>
                <w:sz w:val="18"/>
                <w:szCs w:val="18"/>
              </w:rPr>
            </w:pPr>
            <w:r>
              <w:rPr>
                <w:sz w:val="18"/>
                <w:szCs w:val="18"/>
              </w:rPr>
              <w:t>R</w:t>
            </w:r>
          </w:p>
        </w:tc>
        <w:tc>
          <w:tcPr>
            <w:tcW w:w="900" w:type="dxa"/>
          </w:tcPr>
          <w:p w14:paraId="79E09F3B" w14:textId="77777777" w:rsidR="00D47561" w:rsidRPr="00D47561" w:rsidRDefault="00A97774" w:rsidP="00C432DA">
            <w:pPr>
              <w:jc w:val="center"/>
              <w:rPr>
                <w:sz w:val="18"/>
                <w:szCs w:val="18"/>
              </w:rPr>
            </w:pPr>
            <w:r>
              <w:rPr>
                <w:sz w:val="18"/>
                <w:szCs w:val="18"/>
              </w:rPr>
              <w:t>C</w:t>
            </w:r>
          </w:p>
        </w:tc>
        <w:tc>
          <w:tcPr>
            <w:tcW w:w="900" w:type="dxa"/>
          </w:tcPr>
          <w:p w14:paraId="3949964A" w14:textId="77777777" w:rsidR="00D47561" w:rsidRPr="00D47561" w:rsidRDefault="00A97774" w:rsidP="00C432DA">
            <w:pPr>
              <w:jc w:val="center"/>
              <w:rPr>
                <w:sz w:val="18"/>
                <w:szCs w:val="18"/>
              </w:rPr>
            </w:pPr>
            <w:r>
              <w:rPr>
                <w:sz w:val="18"/>
                <w:szCs w:val="18"/>
              </w:rPr>
              <w:t>A</w:t>
            </w:r>
          </w:p>
        </w:tc>
        <w:tc>
          <w:tcPr>
            <w:tcW w:w="895" w:type="dxa"/>
          </w:tcPr>
          <w:p w14:paraId="57177876" w14:textId="77777777" w:rsidR="00D47561" w:rsidRPr="00D47561" w:rsidRDefault="00D47561" w:rsidP="00C432DA">
            <w:pPr>
              <w:jc w:val="center"/>
              <w:rPr>
                <w:sz w:val="18"/>
                <w:szCs w:val="18"/>
              </w:rPr>
            </w:pPr>
          </w:p>
        </w:tc>
      </w:tr>
      <w:tr w:rsidR="00C432DA" w:rsidRPr="00D47561" w14:paraId="583EEA2E" w14:textId="77777777" w:rsidTr="004D51A0">
        <w:trPr>
          <w:trHeight w:val="432"/>
        </w:trPr>
        <w:tc>
          <w:tcPr>
            <w:tcW w:w="3073" w:type="dxa"/>
          </w:tcPr>
          <w:p w14:paraId="3CC1D6EA" w14:textId="77777777" w:rsidR="00C432DA" w:rsidRPr="00D47561" w:rsidRDefault="00C432DA" w:rsidP="004D51A0">
            <w:pPr>
              <w:rPr>
                <w:sz w:val="18"/>
                <w:szCs w:val="18"/>
              </w:rPr>
            </w:pPr>
            <w:r w:rsidRPr="00C432DA">
              <w:rPr>
                <w:sz w:val="18"/>
                <w:szCs w:val="18"/>
              </w:rPr>
              <w:t>7. Escalate/Reassign Incident</w:t>
            </w:r>
          </w:p>
        </w:tc>
        <w:tc>
          <w:tcPr>
            <w:tcW w:w="990" w:type="dxa"/>
          </w:tcPr>
          <w:p w14:paraId="735EA792" w14:textId="77777777" w:rsidR="00C432DA" w:rsidRPr="00D47561" w:rsidRDefault="00C432DA" w:rsidP="004D51A0">
            <w:pPr>
              <w:jc w:val="center"/>
              <w:rPr>
                <w:sz w:val="18"/>
                <w:szCs w:val="18"/>
              </w:rPr>
            </w:pPr>
            <w:r>
              <w:rPr>
                <w:sz w:val="18"/>
                <w:szCs w:val="18"/>
              </w:rPr>
              <w:t>I</w:t>
            </w:r>
          </w:p>
        </w:tc>
        <w:tc>
          <w:tcPr>
            <w:tcW w:w="900" w:type="dxa"/>
          </w:tcPr>
          <w:p w14:paraId="114F80B5" w14:textId="77777777" w:rsidR="00C432DA" w:rsidRPr="00D47561" w:rsidRDefault="00C432DA" w:rsidP="004D51A0">
            <w:pPr>
              <w:jc w:val="center"/>
              <w:rPr>
                <w:sz w:val="18"/>
                <w:szCs w:val="18"/>
              </w:rPr>
            </w:pPr>
          </w:p>
        </w:tc>
        <w:tc>
          <w:tcPr>
            <w:tcW w:w="900" w:type="dxa"/>
          </w:tcPr>
          <w:p w14:paraId="32094C30" w14:textId="77777777" w:rsidR="00C432DA" w:rsidRPr="00D47561" w:rsidRDefault="00C432DA" w:rsidP="004D51A0">
            <w:pPr>
              <w:jc w:val="center"/>
              <w:rPr>
                <w:sz w:val="18"/>
                <w:szCs w:val="18"/>
              </w:rPr>
            </w:pPr>
            <w:r>
              <w:rPr>
                <w:sz w:val="18"/>
                <w:szCs w:val="18"/>
              </w:rPr>
              <w:t>R</w:t>
            </w:r>
          </w:p>
        </w:tc>
        <w:tc>
          <w:tcPr>
            <w:tcW w:w="900" w:type="dxa"/>
          </w:tcPr>
          <w:p w14:paraId="29BC9C44" w14:textId="77777777" w:rsidR="00C432DA" w:rsidRPr="00D47561" w:rsidRDefault="00A97774" w:rsidP="004D51A0">
            <w:pPr>
              <w:jc w:val="center"/>
              <w:rPr>
                <w:sz w:val="18"/>
                <w:szCs w:val="18"/>
              </w:rPr>
            </w:pPr>
            <w:r>
              <w:rPr>
                <w:sz w:val="18"/>
                <w:szCs w:val="18"/>
              </w:rPr>
              <w:t>C</w:t>
            </w:r>
          </w:p>
        </w:tc>
        <w:tc>
          <w:tcPr>
            <w:tcW w:w="900" w:type="dxa"/>
          </w:tcPr>
          <w:p w14:paraId="43C3937A" w14:textId="77777777" w:rsidR="00C432DA" w:rsidRPr="00D47561" w:rsidRDefault="00A97774" w:rsidP="004D51A0">
            <w:pPr>
              <w:jc w:val="center"/>
              <w:rPr>
                <w:sz w:val="18"/>
                <w:szCs w:val="18"/>
              </w:rPr>
            </w:pPr>
            <w:r>
              <w:rPr>
                <w:sz w:val="18"/>
                <w:szCs w:val="18"/>
              </w:rPr>
              <w:t>A</w:t>
            </w:r>
          </w:p>
        </w:tc>
        <w:tc>
          <w:tcPr>
            <w:tcW w:w="895" w:type="dxa"/>
          </w:tcPr>
          <w:p w14:paraId="40FD80B1" w14:textId="77777777" w:rsidR="00C432DA" w:rsidRPr="00D47561" w:rsidRDefault="00C432DA" w:rsidP="004D51A0">
            <w:pPr>
              <w:jc w:val="center"/>
              <w:rPr>
                <w:sz w:val="18"/>
                <w:szCs w:val="18"/>
              </w:rPr>
            </w:pPr>
          </w:p>
        </w:tc>
      </w:tr>
      <w:tr w:rsidR="00C432DA" w:rsidRPr="00D47561" w14:paraId="0C21B7C9" w14:textId="77777777" w:rsidTr="004D51A0">
        <w:trPr>
          <w:trHeight w:val="432"/>
        </w:trPr>
        <w:tc>
          <w:tcPr>
            <w:tcW w:w="3073" w:type="dxa"/>
          </w:tcPr>
          <w:p w14:paraId="00AAC56D" w14:textId="77777777" w:rsidR="00C432DA" w:rsidRPr="00C432DA" w:rsidRDefault="00C432DA" w:rsidP="00C432DA">
            <w:pPr>
              <w:rPr>
                <w:sz w:val="18"/>
                <w:szCs w:val="18"/>
              </w:rPr>
            </w:pPr>
            <w:r w:rsidRPr="00C432DA">
              <w:rPr>
                <w:sz w:val="18"/>
                <w:szCs w:val="18"/>
              </w:rPr>
              <w:t xml:space="preserve">8. Perform </w:t>
            </w:r>
            <w:r w:rsidR="0029114F">
              <w:rPr>
                <w:sz w:val="18"/>
                <w:szCs w:val="18"/>
              </w:rPr>
              <w:t>Tier 2</w:t>
            </w:r>
            <w:r w:rsidRPr="00C432DA">
              <w:rPr>
                <w:sz w:val="18"/>
                <w:szCs w:val="18"/>
              </w:rPr>
              <w:t>+ Investigate &amp;</w:t>
            </w:r>
          </w:p>
          <w:p w14:paraId="32648A7D" w14:textId="77777777" w:rsidR="00C432DA" w:rsidRPr="00D47561" w:rsidRDefault="00C432DA" w:rsidP="00C432DA">
            <w:pPr>
              <w:rPr>
                <w:sz w:val="18"/>
                <w:szCs w:val="18"/>
              </w:rPr>
            </w:pPr>
            <w:r w:rsidRPr="00C432DA">
              <w:rPr>
                <w:sz w:val="18"/>
                <w:szCs w:val="18"/>
              </w:rPr>
              <w:t>Diagnosis</w:t>
            </w:r>
          </w:p>
        </w:tc>
        <w:tc>
          <w:tcPr>
            <w:tcW w:w="990" w:type="dxa"/>
          </w:tcPr>
          <w:p w14:paraId="5621B779" w14:textId="77777777" w:rsidR="00C432DA" w:rsidRPr="00D47561" w:rsidRDefault="00C432DA" w:rsidP="004D51A0">
            <w:pPr>
              <w:jc w:val="center"/>
              <w:rPr>
                <w:sz w:val="18"/>
                <w:szCs w:val="18"/>
              </w:rPr>
            </w:pPr>
          </w:p>
        </w:tc>
        <w:tc>
          <w:tcPr>
            <w:tcW w:w="900" w:type="dxa"/>
          </w:tcPr>
          <w:p w14:paraId="66888F09" w14:textId="77777777" w:rsidR="00C432DA" w:rsidRPr="00D47561" w:rsidRDefault="00C432DA" w:rsidP="004D51A0">
            <w:pPr>
              <w:jc w:val="center"/>
              <w:rPr>
                <w:sz w:val="18"/>
                <w:szCs w:val="18"/>
              </w:rPr>
            </w:pPr>
          </w:p>
        </w:tc>
        <w:tc>
          <w:tcPr>
            <w:tcW w:w="900" w:type="dxa"/>
          </w:tcPr>
          <w:p w14:paraId="1FE427FC" w14:textId="77777777" w:rsidR="00C432DA" w:rsidRPr="00D47561" w:rsidRDefault="00C432DA" w:rsidP="004D51A0">
            <w:pPr>
              <w:jc w:val="center"/>
              <w:rPr>
                <w:sz w:val="18"/>
                <w:szCs w:val="18"/>
              </w:rPr>
            </w:pPr>
          </w:p>
        </w:tc>
        <w:tc>
          <w:tcPr>
            <w:tcW w:w="900" w:type="dxa"/>
          </w:tcPr>
          <w:p w14:paraId="0EDEAE9D" w14:textId="77777777" w:rsidR="00C432DA" w:rsidRPr="00D47561" w:rsidRDefault="00A97774" w:rsidP="004D51A0">
            <w:pPr>
              <w:jc w:val="center"/>
              <w:rPr>
                <w:sz w:val="18"/>
                <w:szCs w:val="18"/>
              </w:rPr>
            </w:pPr>
            <w:r>
              <w:rPr>
                <w:sz w:val="18"/>
                <w:szCs w:val="18"/>
              </w:rPr>
              <w:t>R</w:t>
            </w:r>
          </w:p>
        </w:tc>
        <w:tc>
          <w:tcPr>
            <w:tcW w:w="900" w:type="dxa"/>
          </w:tcPr>
          <w:p w14:paraId="0FDD7C21" w14:textId="77777777" w:rsidR="00C432DA" w:rsidRPr="00D47561" w:rsidRDefault="00A97774" w:rsidP="004D51A0">
            <w:pPr>
              <w:jc w:val="center"/>
              <w:rPr>
                <w:sz w:val="18"/>
                <w:szCs w:val="18"/>
              </w:rPr>
            </w:pPr>
            <w:r>
              <w:rPr>
                <w:sz w:val="18"/>
                <w:szCs w:val="18"/>
              </w:rPr>
              <w:t>A</w:t>
            </w:r>
          </w:p>
        </w:tc>
        <w:tc>
          <w:tcPr>
            <w:tcW w:w="895" w:type="dxa"/>
          </w:tcPr>
          <w:p w14:paraId="3EEFAF37" w14:textId="77777777" w:rsidR="00C432DA" w:rsidRPr="00D47561" w:rsidRDefault="00C432DA" w:rsidP="004D51A0">
            <w:pPr>
              <w:jc w:val="center"/>
              <w:rPr>
                <w:sz w:val="18"/>
                <w:szCs w:val="18"/>
              </w:rPr>
            </w:pPr>
          </w:p>
        </w:tc>
      </w:tr>
      <w:tr w:rsidR="00C432DA" w:rsidRPr="00D47561" w14:paraId="2947697D" w14:textId="77777777" w:rsidTr="004D51A0">
        <w:trPr>
          <w:trHeight w:val="432"/>
        </w:trPr>
        <w:tc>
          <w:tcPr>
            <w:tcW w:w="3073" w:type="dxa"/>
          </w:tcPr>
          <w:p w14:paraId="04945597" w14:textId="77777777" w:rsidR="00C432DA" w:rsidRPr="00C432DA" w:rsidRDefault="00C432DA" w:rsidP="00C432DA">
            <w:pPr>
              <w:rPr>
                <w:sz w:val="18"/>
                <w:szCs w:val="18"/>
              </w:rPr>
            </w:pPr>
            <w:r w:rsidRPr="00C432DA">
              <w:rPr>
                <w:sz w:val="18"/>
                <w:szCs w:val="18"/>
              </w:rPr>
              <w:t>9. Submit resolution to Knowledge</w:t>
            </w:r>
          </w:p>
          <w:p w14:paraId="49A444D7" w14:textId="77777777" w:rsidR="00C432DA" w:rsidRPr="00D47561" w:rsidRDefault="00C432DA" w:rsidP="00C432DA">
            <w:pPr>
              <w:rPr>
                <w:sz w:val="18"/>
                <w:szCs w:val="18"/>
              </w:rPr>
            </w:pPr>
            <w:r w:rsidRPr="00C432DA">
              <w:rPr>
                <w:sz w:val="18"/>
                <w:szCs w:val="18"/>
              </w:rPr>
              <w:t>Base</w:t>
            </w:r>
          </w:p>
        </w:tc>
        <w:tc>
          <w:tcPr>
            <w:tcW w:w="990" w:type="dxa"/>
          </w:tcPr>
          <w:p w14:paraId="3DF1D4C8" w14:textId="77777777" w:rsidR="00C432DA" w:rsidRPr="00D47561" w:rsidRDefault="00C432DA" w:rsidP="004D51A0">
            <w:pPr>
              <w:jc w:val="center"/>
              <w:rPr>
                <w:sz w:val="18"/>
                <w:szCs w:val="18"/>
              </w:rPr>
            </w:pPr>
          </w:p>
        </w:tc>
        <w:tc>
          <w:tcPr>
            <w:tcW w:w="900" w:type="dxa"/>
          </w:tcPr>
          <w:p w14:paraId="017CCCFC" w14:textId="77777777" w:rsidR="00C432DA" w:rsidRPr="00D47561" w:rsidRDefault="00C432DA" w:rsidP="004D51A0">
            <w:pPr>
              <w:jc w:val="center"/>
              <w:rPr>
                <w:sz w:val="18"/>
                <w:szCs w:val="18"/>
              </w:rPr>
            </w:pPr>
          </w:p>
        </w:tc>
        <w:tc>
          <w:tcPr>
            <w:tcW w:w="900" w:type="dxa"/>
          </w:tcPr>
          <w:p w14:paraId="2BD0883C" w14:textId="77777777" w:rsidR="00C432DA" w:rsidRPr="00D47561" w:rsidRDefault="00C432DA" w:rsidP="004D51A0">
            <w:pPr>
              <w:jc w:val="center"/>
              <w:rPr>
                <w:sz w:val="18"/>
                <w:szCs w:val="18"/>
              </w:rPr>
            </w:pPr>
            <w:r>
              <w:rPr>
                <w:sz w:val="18"/>
                <w:szCs w:val="18"/>
              </w:rPr>
              <w:t>R</w:t>
            </w:r>
          </w:p>
        </w:tc>
        <w:tc>
          <w:tcPr>
            <w:tcW w:w="900" w:type="dxa"/>
          </w:tcPr>
          <w:p w14:paraId="7A073179" w14:textId="77777777" w:rsidR="00C432DA" w:rsidRPr="00D47561" w:rsidRDefault="00A97774" w:rsidP="004D51A0">
            <w:pPr>
              <w:jc w:val="center"/>
              <w:rPr>
                <w:sz w:val="18"/>
                <w:szCs w:val="18"/>
              </w:rPr>
            </w:pPr>
            <w:r>
              <w:rPr>
                <w:sz w:val="18"/>
                <w:szCs w:val="18"/>
              </w:rPr>
              <w:t>R</w:t>
            </w:r>
          </w:p>
        </w:tc>
        <w:tc>
          <w:tcPr>
            <w:tcW w:w="900" w:type="dxa"/>
          </w:tcPr>
          <w:p w14:paraId="0101E5D6" w14:textId="77777777" w:rsidR="00C432DA" w:rsidRPr="00D47561" w:rsidRDefault="00A97774" w:rsidP="004D51A0">
            <w:pPr>
              <w:jc w:val="center"/>
              <w:rPr>
                <w:sz w:val="18"/>
                <w:szCs w:val="18"/>
              </w:rPr>
            </w:pPr>
            <w:r>
              <w:rPr>
                <w:sz w:val="18"/>
                <w:szCs w:val="18"/>
              </w:rPr>
              <w:t>A</w:t>
            </w:r>
          </w:p>
        </w:tc>
        <w:tc>
          <w:tcPr>
            <w:tcW w:w="895" w:type="dxa"/>
          </w:tcPr>
          <w:p w14:paraId="40DAE9C8" w14:textId="77777777" w:rsidR="00C432DA" w:rsidRPr="00D47561" w:rsidRDefault="00C432DA" w:rsidP="004D51A0">
            <w:pPr>
              <w:jc w:val="center"/>
              <w:rPr>
                <w:sz w:val="18"/>
                <w:szCs w:val="18"/>
              </w:rPr>
            </w:pPr>
          </w:p>
        </w:tc>
      </w:tr>
      <w:tr w:rsidR="00C432DA" w:rsidRPr="00D47561" w14:paraId="3246C718" w14:textId="77777777" w:rsidTr="004D51A0">
        <w:trPr>
          <w:trHeight w:val="432"/>
        </w:trPr>
        <w:tc>
          <w:tcPr>
            <w:tcW w:w="3073" w:type="dxa"/>
          </w:tcPr>
          <w:p w14:paraId="33A69875" w14:textId="77777777" w:rsidR="00C432DA" w:rsidRPr="00C432DA" w:rsidRDefault="00C432DA" w:rsidP="00C432DA">
            <w:pPr>
              <w:rPr>
                <w:sz w:val="18"/>
                <w:szCs w:val="18"/>
              </w:rPr>
            </w:pPr>
            <w:r w:rsidRPr="00C432DA">
              <w:rPr>
                <w:sz w:val="18"/>
                <w:szCs w:val="18"/>
              </w:rPr>
              <w:t>10. Continuous Incident Management</w:t>
            </w:r>
          </w:p>
          <w:p w14:paraId="19339540" w14:textId="77777777" w:rsidR="00C432DA" w:rsidRPr="00D47561" w:rsidRDefault="00C432DA" w:rsidP="00C432DA">
            <w:pPr>
              <w:rPr>
                <w:sz w:val="18"/>
                <w:szCs w:val="18"/>
              </w:rPr>
            </w:pPr>
            <w:r w:rsidRPr="00C432DA">
              <w:rPr>
                <w:sz w:val="18"/>
                <w:szCs w:val="18"/>
              </w:rPr>
              <w:t>Process Improvement</w:t>
            </w:r>
          </w:p>
        </w:tc>
        <w:tc>
          <w:tcPr>
            <w:tcW w:w="990" w:type="dxa"/>
          </w:tcPr>
          <w:p w14:paraId="6AF17C6F" w14:textId="77777777" w:rsidR="00C432DA" w:rsidRPr="00D47561" w:rsidRDefault="00C432DA" w:rsidP="004D51A0">
            <w:pPr>
              <w:jc w:val="center"/>
              <w:rPr>
                <w:sz w:val="18"/>
                <w:szCs w:val="18"/>
              </w:rPr>
            </w:pPr>
            <w:r>
              <w:rPr>
                <w:sz w:val="18"/>
                <w:szCs w:val="18"/>
              </w:rPr>
              <w:t>C I</w:t>
            </w:r>
          </w:p>
        </w:tc>
        <w:tc>
          <w:tcPr>
            <w:tcW w:w="900" w:type="dxa"/>
          </w:tcPr>
          <w:p w14:paraId="4D3F9367" w14:textId="77777777" w:rsidR="00C432DA" w:rsidRPr="00D47561" w:rsidRDefault="00C432DA" w:rsidP="004D51A0">
            <w:pPr>
              <w:jc w:val="center"/>
              <w:rPr>
                <w:sz w:val="18"/>
                <w:szCs w:val="18"/>
              </w:rPr>
            </w:pPr>
            <w:r>
              <w:rPr>
                <w:sz w:val="18"/>
                <w:szCs w:val="18"/>
              </w:rPr>
              <w:t>C I</w:t>
            </w:r>
          </w:p>
        </w:tc>
        <w:tc>
          <w:tcPr>
            <w:tcW w:w="900" w:type="dxa"/>
          </w:tcPr>
          <w:p w14:paraId="1B06B19C" w14:textId="77777777" w:rsidR="00C432DA" w:rsidRPr="00D47561" w:rsidRDefault="00C432DA" w:rsidP="004D51A0">
            <w:pPr>
              <w:jc w:val="center"/>
              <w:rPr>
                <w:sz w:val="18"/>
                <w:szCs w:val="18"/>
              </w:rPr>
            </w:pPr>
            <w:r>
              <w:rPr>
                <w:sz w:val="18"/>
                <w:szCs w:val="18"/>
              </w:rPr>
              <w:t>C I</w:t>
            </w:r>
          </w:p>
        </w:tc>
        <w:tc>
          <w:tcPr>
            <w:tcW w:w="900" w:type="dxa"/>
          </w:tcPr>
          <w:p w14:paraId="6AD86351" w14:textId="77777777" w:rsidR="00C432DA" w:rsidRPr="00D47561" w:rsidRDefault="00C432DA" w:rsidP="004D51A0">
            <w:pPr>
              <w:jc w:val="center"/>
              <w:rPr>
                <w:sz w:val="18"/>
                <w:szCs w:val="18"/>
              </w:rPr>
            </w:pPr>
            <w:r>
              <w:rPr>
                <w:sz w:val="18"/>
                <w:szCs w:val="18"/>
              </w:rPr>
              <w:t>C I</w:t>
            </w:r>
          </w:p>
        </w:tc>
        <w:tc>
          <w:tcPr>
            <w:tcW w:w="900" w:type="dxa"/>
          </w:tcPr>
          <w:p w14:paraId="0A671CBB" w14:textId="77777777" w:rsidR="00C432DA" w:rsidRPr="00D47561" w:rsidRDefault="00C432DA" w:rsidP="004D51A0">
            <w:pPr>
              <w:jc w:val="center"/>
              <w:rPr>
                <w:sz w:val="18"/>
                <w:szCs w:val="18"/>
              </w:rPr>
            </w:pPr>
            <w:r>
              <w:rPr>
                <w:sz w:val="18"/>
                <w:szCs w:val="18"/>
              </w:rPr>
              <w:t>A R</w:t>
            </w:r>
          </w:p>
        </w:tc>
        <w:tc>
          <w:tcPr>
            <w:tcW w:w="895" w:type="dxa"/>
          </w:tcPr>
          <w:p w14:paraId="30C5E09D" w14:textId="77777777" w:rsidR="00C432DA" w:rsidRPr="00D47561" w:rsidRDefault="00C432DA" w:rsidP="004D51A0">
            <w:pPr>
              <w:jc w:val="center"/>
              <w:rPr>
                <w:sz w:val="18"/>
                <w:szCs w:val="18"/>
              </w:rPr>
            </w:pPr>
            <w:r>
              <w:rPr>
                <w:sz w:val="18"/>
                <w:szCs w:val="18"/>
              </w:rPr>
              <w:t>C I</w:t>
            </w:r>
          </w:p>
        </w:tc>
      </w:tr>
      <w:tr w:rsidR="00C432DA" w:rsidRPr="00D47561" w14:paraId="53459285" w14:textId="77777777" w:rsidTr="004D51A0">
        <w:trPr>
          <w:trHeight w:val="432"/>
        </w:trPr>
        <w:tc>
          <w:tcPr>
            <w:tcW w:w="3073" w:type="dxa"/>
          </w:tcPr>
          <w:p w14:paraId="6050B850" w14:textId="77777777" w:rsidR="00C432DA" w:rsidRPr="00D47561" w:rsidRDefault="00C432DA" w:rsidP="004D51A0">
            <w:pPr>
              <w:rPr>
                <w:sz w:val="18"/>
                <w:szCs w:val="18"/>
              </w:rPr>
            </w:pPr>
            <w:r w:rsidRPr="00C432DA">
              <w:rPr>
                <w:sz w:val="18"/>
                <w:szCs w:val="18"/>
              </w:rPr>
              <w:lastRenderedPageBreak/>
              <w:t>11. Incident Resolution &amp; Restoration</w:t>
            </w:r>
          </w:p>
        </w:tc>
        <w:tc>
          <w:tcPr>
            <w:tcW w:w="990" w:type="dxa"/>
          </w:tcPr>
          <w:p w14:paraId="13BBB1AD" w14:textId="77777777" w:rsidR="00C432DA" w:rsidRPr="00D47561" w:rsidRDefault="00C432DA" w:rsidP="004D51A0">
            <w:pPr>
              <w:jc w:val="center"/>
              <w:rPr>
                <w:sz w:val="18"/>
                <w:szCs w:val="18"/>
              </w:rPr>
            </w:pPr>
            <w:r>
              <w:rPr>
                <w:sz w:val="18"/>
                <w:szCs w:val="18"/>
              </w:rPr>
              <w:t>I</w:t>
            </w:r>
          </w:p>
        </w:tc>
        <w:tc>
          <w:tcPr>
            <w:tcW w:w="900" w:type="dxa"/>
          </w:tcPr>
          <w:p w14:paraId="229C00CF" w14:textId="77777777" w:rsidR="00C432DA" w:rsidRPr="00D47561" w:rsidRDefault="00C432DA" w:rsidP="004D51A0">
            <w:pPr>
              <w:jc w:val="center"/>
              <w:rPr>
                <w:sz w:val="18"/>
                <w:szCs w:val="18"/>
              </w:rPr>
            </w:pPr>
          </w:p>
        </w:tc>
        <w:tc>
          <w:tcPr>
            <w:tcW w:w="900" w:type="dxa"/>
          </w:tcPr>
          <w:p w14:paraId="55D7B933" w14:textId="77777777" w:rsidR="00C432DA" w:rsidRPr="00D47561" w:rsidRDefault="00C432DA" w:rsidP="004D51A0">
            <w:pPr>
              <w:jc w:val="center"/>
              <w:rPr>
                <w:sz w:val="18"/>
                <w:szCs w:val="18"/>
              </w:rPr>
            </w:pPr>
            <w:r>
              <w:rPr>
                <w:sz w:val="18"/>
                <w:szCs w:val="18"/>
              </w:rPr>
              <w:t>R</w:t>
            </w:r>
          </w:p>
        </w:tc>
        <w:tc>
          <w:tcPr>
            <w:tcW w:w="900" w:type="dxa"/>
          </w:tcPr>
          <w:p w14:paraId="4FE8B59D" w14:textId="77777777" w:rsidR="00C432DA" w:rsidRPr="00D47561" w:rsidRDefault="00C432DA" w:rsidP="004D51A0">
            <w:pPr>
              <w:jc w:val="center"/>
              <w:rPr>
                <w:sz w:val="18"/>
                <w:szCs w:val="18"/>
              </w:rPr>
            </w:pPr>
            <w:r>
              <w:rPr>
                <w:sz w:val="18"/>
                <w:szCs w:val="18"/>
              </w:rPr>
              <w:t>R</w:t>
            </w:r>
          </w:p>
        </w:tc>
        <w:tc>
          <w:tcPr>
            <w:tcW w:w="900" w:type="dxa"/>
          </w:tcPr>
          <w:p w14:paraId="2D8C2AF1" w14:textId="77777777" w:rsidR="00C432DA" w:rsidRPr="00D47561" w:rsidRDefault="00C432DA" w:rsidP="004D51A0">
            <w:pPr>
              <w:jc w:val="center"/>
              <w:rPr>
                <w:sz w:val="18"/>
                <w:szCs w:val="18"/>
              </w:rPr>
            </w:pPr>
            <w:r>
              <w:rPr>
                <w:sz w:val="18"/>
                <w:szCs w:val="18"/>
              </w:rPr>
              <w:t>A</w:t>
            </w:r>
          </w:p>
        </w:tc>
        <w:tc>
          <w:tcPr>
            <w:tcW w:w="895" w:type="dxa"/>
          </w:tcPr>
          <w:p w14:paraId="75583065" w14:textId="77777777" w:rsidR="00C432DA" w:rsidRPr="00D47561" w:rsidRDefault="00C432DA" w:rsidP="004D51A0">
            <w:pPr>
              <w:jc w:val="center"/>
              <w:rPr>
                <w:sz w:val="18"/>
                <w:szCs w:val="18"/>
              </w:rPr>
            </w:pPr>
          </w:p>
        </w:tc>
      </w:tr>
      <w:tr w:rsidR="00D47561" w:rsidRPr="00D47561" w14:paraId="739662DF" w14:textId="77777777" w:rsidTr="00C432DA">
        <w:trPr>
          <w:trHeight w:val="432"/>
        </w:trPr>
        <w:tc>
          <w:tcPr>
            <w:tcW w:w="3073" w:type="dxa"/>
          </w:tcPr>
          <w:p w14:paraId="2F12CDA9" w14:textId="77777777" w:rsidR="00D47561" w:rsidRPr="00D47561" w:rsidRDefault="00C432DA" w:rsidP="00D47561">
            <w:pPr>
              <w:rPr>
                <w:sz w:val="18"/>
                <w:szCs w:val="18"/>
              </w:rPr>
            </w:pPr>
            <w:r w:rsidRPr="00C432DA">
              <w:rPr>
                <w:sz w:val="18"/>
                <w:szCs w:val="18"/>
              </w:rPr>
              <w:t>12. Incident Closure</w:t>
            </w:r>
          </w:p>
        </w:tc>
        <w:tc>
          <w:tcPr>
            <w:tcW w:w="990" w:type="dxa"/>
          </w:tcPr>
          <w:p w14:paraId="7F68A1F6" w14:textId="77777777" w:rsidR="00D47561" w:rsidRPr="00D47561" w:rsidRDefault="00C432DA" w:rsidP="00C432DA">
            <w:pPr>
              <w:jc w:val="center"/>
              <w:rPr>
                <w:sz w:val="18"/>
                <w:szCs w:val="18"/>
              </w:rPr>
            </w:pPr>
            <w:r>
              <w:rPr>
                <w:sz w:val="18"/>
                <w:szCs w:val="18"/>
              </w:rPr>
              <w:t>I</w:t>
            </w:r>
          </w:p>
        </w:tc>
        <w:tc>
          <w:tcPr>
            <w:tcW w:w="900" w:type="dxa"/>
          </w:tcPr>
          <w:p w14:paraId="6C1A44D7" w14:textId="77777777" w:rsidR="00D47561" w:rsidRPr="00D47561" w:rsidRDefault="00D47561" w:rsidP="00C432DA">
            <w:pPr>
              <w:jc w:val="center"/>
              <w:rPr>
                <w:sz w:val="18"/>
                <w:szCs w:val="18"/>
              </w:rPr>
            </w:pPr>
          </w:p>
        </w:tc>
        <w:tc>
          <w:tcPr>
            <w:tcW w:w="900" w:type="dxa"/>
          </w:tcPr>
          <w:p w14:paraId="46CFCA4A" w14:textId="77777777" w:rsidR="00D47561" w:rsidRPr="00D47561" w:rsidRDefault="00C432DA" w:rsidP="00C432DA">
            <w:pPr>
              <w:jc w:val="center"/>
              <w:rPr>
                <w:sz w:val="18"/>
                <w:szCs w:val="18"/>
              </w:rPr>
            </w:pPr>
            <w:r>
              <w:rPr>
                <w:sz w:val="18"/>
                <w:szCs w:val="18"/>
              </w:rPr>
              <w:t>R</w:t>
            </w:r>
          </w:p>
        </w:tc>
        <w:tc>
          <w:tcPr>
            <w:tcW w:w="900" w:type="dxa"/>
          </w:tcPr>
          <w:p w14:paraId="2C905F29" w14:textId="77777777" w:rsidR="00D47561" w:rsidRPr="00D47561" w:rsidRDefault="00C432DA" w:rsidP="00C432DA">
            <w:pPr>
              <w:jc w:val="center"/>
              <w:rPr>
                <w:sz w:val="18"/>
                <w:szCs w:val="18"/>
              </w:rPr>
            </w:pPr>
            <w:r>
              <w:rPr>
                <w:sz w:val="18"/>
                <w:szCs w:val="18"/>
              </w:rPr>
              <w:t>I</w:t>
            </w:r>
          </w:p>
        </w:tc>
        <w:tc>
          <w:tcPr>
            <w:tcW w:w="900" w:type="dxa"/>
          </w:tcPr>
          <w:p w14:paraId="399F7F69" w14:textId="77777777" w:rsidR="00D47561" w:rsidRPr="00D47561" w:rsidRDefault="00C432DA" w:rsidP="00C432DA">
            <w:pPr>
              <w:jc w:val="center"/>
              <w:rPr>
                <w:sz w:val="18"/>
                <w:szCs w:val="18"/>
              </w:rPr>
            </w:pPr>
            <w:r>
              <w:rPr>
                <w:sz w:val="18"/>
                <w:szCs w:val="18"/>
              </w:rPr>
              <w:t>A I</w:t>
            </w:r>
          </w:p>
        </w:tc>
        <w:tc>
          <w:tcPr>
            <w:tcW w:w="895" w:type="dxa"/>
          </w:tcPr>
          <w:p w14:paraId="36E7BEFB" w14:textId="77777777" w:rsidR="00D47561" w:rsidRPr="00D47561" w:rsidRDefault="00D47561" w:rsidP="00C432DA">
            <w:pPr>
              <w:jc w:val="center"/>
              <w:rPr>
                <w:sz w:val="18"/>
                <w:szCs w:val="18"/>
              </w:rPr>
            </w:pPr>
          </w:p>
        </w:tc>
      </w:tr>
    </w:tbl>
    <w:p w14:paraId="6B5BEDFC" w14:textId="6F8CA105" w:rsidR="007C6129" w:rsidRDefault="005E003D" w:rsidP="0023684C">
      <w:pPr>
        <w:pStyle w:val="ListParagraph"/>
        <w:numPr>
          <w:ilvl w:val="0"/>
          <w:numId w:val="12"/>
        </w:numPr>
        <w:spacing w:before="100" w:beforeAutospacing="1" w:after="100" w:afterAutospacing="1" w:line="240" w:lineRule="auto"/>
        <w:contextualSpacing w:val="0"/>
      </w:pPr>
      <w:r>
        <w:t xml:space="preserve">The following swim lane </w:t>
      </w:r>
      <w:r w:rsidR="00E72592">
        <w:t>chart</w:t>
      </w:r>
      <w:r>
        <w:t xml:space="preserve"> is provided to illustrate the </w:t>
      </w:r>
      <w:r w:rsidR="00162ACC">
        <w:t xml:space="preserve">relationship between the critical communication process and a generic incident management protocol that should easily represent </w:t>
      </w:r>
      <w:r w:rsidR="00CB065D">
        <w:t xml:space="preserve">the lifecycle of </w:t>
      </w:r>
      <w:r w:rsidR="00162ACC">
        <w:t>any locally d</w:t>
      </w:r>
      <w:r w:rsidR="00604FE9">
        <w:t>eveloped incident response plan</w:t>
      </w:r>
      <w:r w:rsidR="00272CAE">
        <w:t xml:space="preserve">. A security breach is used in this </w:t>
      </w:r>
      <w:r w:rsidR="00BB4438">
        <w:t>example;</w:t>
      </w:r>
      <w:r w:rsidR="00272CAE">
        <w:t xml:space="preserve"> </w:t>
      </w:r>
      <w:r w:rsidR="00BB4438">
        <w:t>however,</w:t>
      </w:r>
      <w:r w:rsidR="00272CAE">
        <w:t xml:space="preserve"> this chart could easily be modified for other critical communications.</w:t>
      </w:r>
    </w:p>
    <w:tbl>
      <w:tblPr>
        <w:tblStyle w:val="TableGrid"/>
        <w:tblW w:w="6570" w:type="dxa"/>
        <w:tblInd w:w="1327" w:type="dxa"/>
        <w:tblLayout w:type="fixed"/>
        <w:tblLook w:val="04A0" w:firstRow="1" w:lastRow="0" w:firstColumn="1" w:lastColumn="0" w:noHBand="0" w:noVBand="1"/>
      </w:tblPr>
      <w:tblGrid>
        <w:gridCol w:w="1800"/>
        <w:gridCol w:w="1800"/>
        <w:gridCol w:w="2970"/>
      </w:tblGrid>
      <w:tr w:rsidR="005B4C27" w14:paraId="23417895" w14:textId="77777777" w:rsidTr="004D51A0">
        <w:trPr>
          <w:trHeight w:val="467"/>
        </w:trPr>
        <w:tc>
          <w:tcPr>
            <w:tcW w:w="1800" w:type="dxa"/>
            <w:shd w:val="clear" w:color="auto" w:fill="F2F2F2" w:themeFill="background1" w:themeFillShade="F2"/>
          </w:tcPr>
          <w:p w14:paraId="40C5C8D2" w14:textId="161BCA09" w:rsidR="005B4C27" w:rsidRPr="00F2334C" w:rsidRDefault="0023684C" w:rsidP="004D51A0">
            <w:pPr>
              <w:spacing w:before="120" w:after="120"/>
              <w:jc w:val="center"/>
              <w:rPr>
                <w:noProof/>
              </w:rPr>
            </w:pPr>
            <w:r>
              <w:rPr>
                <w:noProof/>
              </w:rPr>
              <w:t xml:space="preserve">Security </w:t>
            </w:r>
            <w:r w:rsidR="005B4C27">
              <w:rPr>
                <w:noProof/>
              </w:rPr>
              <w:t>Incident Mgmt. Lifecycle</w:t>
            </w:r>
          </w:p>
        </w:tc>
        <w:tc>
          <w:tcPr>
            <w:tcW w:w="4770" w:type="dxa"/>
            <w:gridSpan w:val="2"/>
          </w:tcPr>
          <w:p w14:paraId="7EB5E5E5" w14:textId="77777777" w:rsidR="005B4C27" w:rsidRDefault="005B4C27" w:rsidP="004D51A0">
            <w:pPr>
              <w:spacing w:before="120" w:after="120"/>
              <w:jc w:val="center"/>
              <w:rPr>
                <w:sz w:val="20"/>
              </w:rPr>
            </w:pPr>
            <w:r>
              <w:rPr>
                <w:sz w:val="20"/>
              </w:rPr>
              <w:t>Security Breach Communications Plan</w:t>
            </w:r>
          </w:p>
        </w:tc>
      </w:tr>
      <w:tr w:rsidR="005B4C27" w14:paraId="296B7C59" w14:textId="77777777" w:rsidTr="004D51A0">
        <w:trPr>
          <w:trHeight w:val="467"/>
        </w:trPr>
        <w:tc>
          <w:tcPr>
            <w:tcW w:w="1800" w:type="dxa"/>
            <w:vMerge w:val="restart"/>
            <w:shd w:val="clear" w:color="auto" w:fill="F2F2F2" w:themeFill="background1" w:themeFillShade="F2"/>
          </w:tcPr>
          <w:p w14:paraId="21BB9F4F" w14:textId="77777777" w:rsidR="005B4C27" w:rsidRDefault="005B4C27" w:rsidP="004D51A0">
            <w:pPr>
              <w:spacing w:before="120" w:after="120"/>
              <w:jc w:val="center"/>
            </w:pPr>
            <w:r w:rsidRPr="00F2334C">
              <w:rPr>
                <w:noProof/>
              </w:rPr>
              <mc:AlternateContent>
                <mc:Choice Requires="wps">
                  <w:drawing>
                    <wp:anchor distT="45720" distB="45720" distL="114300" distR="114300" simplePos="0" relativeHeight="251676672" behindDoc="0" locked="0" layoutInCell="1" allowOverlap="1" wp14:anchorId="0864AEF8" wp14:editId="19991D3D">
                      <wp:simplePos x="0" y="0"/>
                      <wp:positionH relativeFrom="column">
                        <wp:posOffset>34925</wp:posOffset>
                      </wp:positionH>
                      <wp:positionV relativeFrom="paragraph">
                        <wp:posOffset>158750</wp:posOffset>
                      </wp:positionV>
                      <wp:extent cx="952500" cy="3429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56159BC4" w14:textId="77777777" w:rsidR="001F3E5C" w:rsidRPr="00F2334C" w:rsidRDefault="001F3E5C" w:rsidP="005B4C27">
                                  <w:pPr>
                                    <w:rPr>
                                      <w:sz w:val="16"/>
                                    </w:rPr>
                                  </w:pPr>
                                  <w:r>
                                    <w:rPr>
                                      <w:sz w:val="16"/>
                                    </w:rPr>
                                    <w:t>Be Prepared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4AEF8" id="_x0000_t202" coordsize="21600,21600" o:spt="202" path="m,l,21600r21600,l21600,xe">
                      <v:stroke joinstyle="miter"/>
                      <v:path gradientshapeok="t" o:connecttype="rect"/>
                    </v:shapetype>
                    <v:shape id="Text Box 2" o:spid="_x0000_s1026" type="#_x0000_t202" style="position:absolute;left:0;text-align:left;margin-left:2.75pt;margin-top:12.5pt;width:75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">
                      <v:textbox>
                        <w:txbxContent>
                          <w:p w14:paraId="56159BC4" w14:textId="77777777" w:rsidR="001F3E5C" w:rsidRPr="00F2334C" w:rsidRDefault="001F3E5C" w:rsidP="005B4C27">
                            <w:pPr>
                              <w:rPr>
                                <w:sz w:val="16"/>
                              </w:rPr>
                            </w:pPr>
                            <w:r>
                              <w:rPr>
                                <w:sz w:val="16"/>
                              </w:rPr>
                              <w:t>Be Prepared</w:t>
                            </w:r>
                          </w:p>
                        </w:txbxContent>
                      </v:textbox>
                    </v:shape>
                  </w:pict>
                </mc:Fallback>
              </mc:AlternateContent>
            </w:r>
          </w:p>
          <w:p w14:paraId="16057FE1" w14:textId="77777777" w:rsidR="005B4C27" w:rsidRDefault="005B4C27" w:rsidP="004D51A0">
            <w:pPr>
              <w:spacing w:before="120" w:after="120"/>
              <w:jc w:val="center"/>
            </w:pPr>
            <w:r>
              <w:rPr>
                <w:noProof/>
              </w:rPr>
              <mc:AlternateContent>
                <mc:Choice Requires="wps">
                  <w:drawing>
                    <wp:anchor distT="0" distB="0" distL="114300" distR="114300" simplePos="0" relativeHeight="251678720" behindDoc="0" locked="0" layoutInCell="1" allowOverlap="1" wp14:anchorId="22036908" wp14:editId="77E11066">
                      <wp:simplePos x="0" y="0"/>
                      <wp:positionH relativeFrom="column">
                        <wp:posOffset>990600</wp:posOffset>
                      </wp:positionH>
                      <wp:positionV relativeFrom="paragraph">
                        <wp:posOffset>128905</wp:posOffset>
                      </wp:positionV>
                      <wp:extent cx="510540" cy="0"/>
                      <wp:effectExtent l="0" t="76200" r="22860" b="95250"/>
                      <wp:wrapNone/>
                      <wp:docPr id="10" name="Straight Arrow Connector 10"/>
                      <wp:cNvGraphicFramePr/>
                      <a:graphic xmlns:a="http://schemas.openxmlformats.org/drawingml/2006/main">
                        <a:graphicData uri="http://schemas.microsoft.com/office/word/2010/wordprocessingShape">
                          <wps:wsp>
                            <wps:cNvCnPr/>
                            <wps:spPr>
                              <a:xfrm>
                                <a:off x="0" y="0"/>
                                <a:ext cx="510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647C2C" id="_x0000_t32" coordsize="21600,21600" o:spt="32" o:oned="t" path="m,l21600,21600e" filled="f">
                      <v:path arrowok="t" fillok="f" o:connecttype="none"/>
                      <o:lock v:ext="edit" shapetype="t"/>
                    </v:shapetype>
                    <v:shape id="Straight Arrow Connector 10" o:spid="_x0000_s1026" type="#_x0000_t32" style="position:absolute;margin-left:78pt;margin-top:10.15pt;width:40.2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" strokecolor="black [3200]" strokeweight=".5pt">
                      <v:stroke endarrow="block" joinstyle="miter"/>
                    </v:shape>
                  </w:pict>
                </mc:Fallback>
              </mc:AlternateContent>
            </w:r>
          </w:p>
          <w:p w14:paraId="6C078DC3" w14:textId="77777777" w:rsidR="005B4C27" w:rsidRDefault="005B4C27" w:rsidP="004D51A0">
            <w:pPr>
              <w:spacing w:before="120" w:after="120"/>
              <w:jc w:val="center"/>
            </w:pPr>
          </w:p>
          <w:p w14:paraId="78D6666D" w14:textId="77777777" w:rsidR="005B4C27" w:rsidRDefault="005B4C27" w:rsidP="004D51A0">
            <w:pPr>
              <w:spacing w:before="120" w:after="120"/>
              <w:jc w:val="center"/>
            </w:pPr>
            <w:r>
              <w:rPr>
                <w:noProof/>
              </w:rPr>
              <mc:AlternateContent>
                <mc:Choice Requires="wps">
                  <w:drawing>
                    <wp:anchor distT="0" distB="0" distL="114300" distR="114300" simplePos="0" relativeHeight="251695104" behindDoc="0" locked="0" layoutInCell="1" allowOverlap="1" wp14:anchorId="103F179D" wp14:editId="5F798D91">
                      <wp:simplePos x="0" y="0"/>
                      <wp:positionH relativeFrom="column">
                        <wp:posOffset>487680</wp:posOffset>
                      </wp:positionH>
                      <wp:positionV relativeFrom="paragraph">
                        <wp:posOffset>4260850</wp:posOffset>
                      </wp:positionV>
                      <wp:extent cx="7620" cy="502920"/>
                      <wp:effectExtent l="38100" t="0" r="68580" b="49530"/>
                      <wp:wrapNone/>
                      <wp:docPr id="29" name="Straight Arrow Connector 29"/>
                      <wp:cNvGraphicFramePr/>
                      <a:graphic xmlns:a="http://schemas.openxmlformats.org/drawingml/2006/main">
                        <a:graphicData uri="http://schemas.microsoft.com/office/word/2010/wordprocessingShape">
                          <wps:wsp>
                            <wps:cNvCnPr/>
                            <wps:spPr>
                              <a:xfrm>
                                <a:off x="0" y="0"/>
                                <a:ext cx="7620" cy="502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4ED3D7" id="Straight Arrow Connector 29" o:spid="_x0000_s1026" type="#_x0000_t32" style="position:absolute;margin-left:38.4pt;margin-top:335.5pt;width:.6pt;height:39.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" strokecolor="black [3200]"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5538E1F8" wp14:editId="0241CF53">
                      <wp:simplePos x="0" y="0"/>
                      <wp:positionH relativeFrom="column">
                        <wp:posOffset>480060</wp:posOffset>
                      </wp:positionH>
                      <wp:positionV relativeFrom="paragraph">
                        <wp:posOffset>3712210</wp:posOffset>
                      </wp:positionV>
                      <wp:extent cx="7620" cy="205740"/>
                      <wp:effectExtent l="38100" t="0" r="68580" b="60960"/>
                      <wp:wrapNone/>
                      <wp:docPr id="28" name="Straight Arrow Connector 28"/>
                      <wp:cNvGraphicFramePr/>
                      <a:graphic xmlns:a="http://schemas.openxmlformats.org/drawingml/2006/main">
                        <a:graphicData uri="http://schemas.microsoft.com/office/word/2010/wordprocessingShape">
                          <wps:wsp>
                            <wps:cNvCnPr/>
                            <wps:spPr>
                              <a:xfrm>
                                <a:off x="0" y="0"/>
                                <a:ext cx="762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23AEB3" id="Straight Arrow Connector 28" o:spid="_x0000_s1026" type="#_x0000_t32" style="position:absolute;margin-left:37.8pt;margin-top:292.3pt;width:.6pt;height:16.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31BB49AB" wp14:editId="7905E688">
                      <wp:simplePos x="0" y="0"/>
                      <wp:positionH relativeFrom="column">
                        <wp:posOffset>464820</wp:posOffset>
                      </wp:positionH>
                      <wp:positionV relativeFrom="paragraph">
                        <wp:posOffset>2698750</wp:posOffset>
                      </wp:positionV>
                      <wp:extent cx="15240" cy="662940"/>
                      <wp:effectExtent l="57150" t="0" r="80010" b="60960"/>
                      <wp:wrapNone/>
                      <wp:docPr id="27" name="Straight Arrow Connector 27"/>
                      <wp:cNvGraphicFramePr/>
                      <a:graphic xmlns:a="http://schemas.openxmlformats.org/drawingml/2006/main">
                        <a:graphicData uri="http://schemas.microsoft.com/office/word/2010/wordprocessingShape">
                          <wps:wsp>
                            <wps:cNvCnPr/>
                            <wps:spPr>
                              <a:xfrm>
                                <a:off x="0" y="0"/>
                                <a:ext cx="15240" cy="662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2D6FE9" id="Straight Arrow Connector 27" o:spid="_x0000_s1026" type="#_x0000_t32" style="position:absolute;margin-left:36.6pt;margin-top:212.5pt;width:1.2pt;height:52.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" strokecolor="black [3200]"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7269F633" wp14:editId="6616FA09">
                      <wp:simplePos x="0" y="0"/>
                      <wp:positionH relativeFrom="column">
                        <wp:posOffset>480060</wp:posOffset>
                      </wp:positionH>
                      <wp:positionV relativeFrom="paragraph">
                        <wp:posOffset>2028190</wp:posOffset>
                      </wp:positionV>
                      <wp:extent cx="7620" cy="327660"/>
                      <wp:effectExtent l="76200" t="0" r="68580" b="53340"/>
                      <wp:wrapNone/>
                      <wp:docPr id="26" name="Straight Arrow Connector 26"/>
                      <wp:cNvGraphicFramePr/>
                      <a:graphic xmlns:a="http://schemas.openxmlformats.org/drawingml/2006/main">
                        <a:graphicData uri="http://schemas.microsoft.com/office/word/2010/wordprocessingShape">
                          <wps:wsp>
                            <wps:cNvCnPr/>
                            <wps:spPr>
                              <a:xfrm>
                                <a:off x="0" y="0"/>
                                <a:ext cx="762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B1C3B4" id="Straight Arrow Connector 26" o:spid="_x0000_s1026" type="#_x0000_t32" style="position:absolute;margin-left:37.8pt;margin-top:159.7pt;width:.6pt;height:25.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1A8320AF" wp14:editId="3389A541">
                      <wp:simplePos x="0" y="0"/>
                      <wp:positionH relativeFrom="column">
                        <wp:posOffset>480060</wp:posOffset>
                      </wp:positionH>
                      <wp:positionV relativeFrom="paragraph">
                        <wp:posOffset>1502410</wp:posOffset>
                      </wp:positionV>
                      <wp:extent cx="0" cy="175260"/>
                      <wp:effectExtent l="76200" t="0" r="57150" b="53340"/>
                      <wp:wrapNone/>
                      <wp:docPr id="25" name="Straight Arrow Connector 25"/>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9F2C85" id="Straight Arrow Connector 25" o:spid="_x0000_s1026" type="#_x0000_t32" style="position:absolute;margin-left:37.8pt;margin-top:118.3pt;width:0;height:13.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" strokecolor="black [3200]"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4295739F" wp14:editId="7A817FC3">
                      <wp:simplePos x="0" y="0"/>
                      <wp:positionH relativeFrom="column">
                        <wp:posOffset>495300</wp:posOffset>
                      </wp:positionH>
                      <wp:positionV relativeFrom="paragraph">
                        <wp:posOffset>1007110</wp:posOffset>
                      </wp:positionV>
                      <wp:extent cx="0" cy="152400"/>
                      <wp:effectExtent l="76200" t="0" r="57150" b="57150"/>
                      <wp:wrapNone/>
                      <wp:docPr id="24" name="Straight Arrow Connector 2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89C487" id="Straight Arrow Connector 24" o:spid="_x0000_s1026" type="#_x0000_t32" style="position:absolute;margin-left:39pt;margin-top:79.3pt;width:0;height:1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550F5659" wp14:editId="48706D92">
                      <wp:simplePos x="0" y="0"/>
                      <wp:positionH relativeFrom="column">
                        <wp:posOffset>487680</wp:posOffset>
                      </wp:positionH>
                      <wp:positionV relativeFrom="paragraph">
                        <wp:posOffset>458470</wp:posOffset>
                      </wp:positionV>
                      <wp:extent cx="7620" cy="198120"/>
                      <wp:effectExtent l="76200" t="0" r="68580" b="49530"/>
                      <wp:wrapNone/>
                      <wp:docPr id="23" name="Straight Arrow Connector 23"/>
                      <wp:cNvGraphicFramePr/>
                      <a:graphic xmlns:a="http://schemas.openxmlformats.org/drawingml/2006/main">
                        <a:graphicData uri="http://schemas.microsoft.com/office/word/2010/wordprocessingShape">
                          <wps:wsp>
                            <wps:cNvCnPr/>
                            <wps:spPr>
                              <a:xfrm>
                                <a:off x="0" y="0"/>
                                <a:ext cx="762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545A03" id="Straight Arrow Connector 23" o:spid="_x0000_s1026" type="#_x0000_t32" style="position:absolute;margin-left:38.4pt;margin-top:36.1pt;width:.6pt;height:15.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" strokecolor="black [3200]"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1C2860B1" wp14:editId="54123A4B">
                      <wp:simplePos x="0" y="0"/>
                      <wp:positionH relativeFrom="column">
                        <wp:posOffset>990600</wp:posOffset>
                      </wp:positionH>
                      <wp:positionV relativeFrom="paragraph">
                        <wp:posOffset>290830</wp:posOffset>
                      </wp:positionV>
                      <wp:extent cx="297180" cy="7620"/>
                      <wp:effectExtent l="0" t="57150" r="26670" b="87630"/>
                      <wp:wrapNone/>
                      <wp:docPr id="15" name="Straight Arrow Connector 15"/>
                      <wp:cNvGraphicFramePr/>
                      <a:graphic xmlns:a="http://schemas.openxmlformats.org/drawingml/2006/main">
                        <a:graphicData uri="http://schemas.microsoft.com/office/word/2010/wordprocessingShape">
                          <wps:wsp>
                            <wps:cNvCnPr/>
                            <wps:spPr>
                              <a:xfrm>
                                <a:off x="0" y="0"/>
                                <a:ext cx="2971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574C26" id="Straight Arrow Connector 15" o:spid="_x0000_s1026" type="#_x0000_t32" style="position:absolute;margin-left:78pt;margin-top:22.9pt;width:23.4pt;height:.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" strokecolor="black [3200]" strokeweight=".5pt">
                      <v:stroke endarrow="block" joinstyle="miter"/>
                    </v:shape>
                  </w:pict>
                </mc:Fallback>
              </mc:AlternateContent>
            </w:r>
            <w:r w:rsidRPr="00F2334C">
              <w:rPr>
                <w:noProof/>
              </w:rPr>
              <mc:AlternateContent>
                <mc:Choice Requires="wps">
                  <w:drawing>
                    <wp:anchor distT="45720" distB="45720" distL="114300" distR="114300" simplePos="0" relativeHeight="251673600" behindDoc="0" locked="0" layoutInCell="1" allowOverlap="1" wp14:anchorId="5A5340D6" wp14:editId="46EB39AB">
                      <wp:simplePos x="0" y="0"/>
                      <wp:positionH relativeFrom="column">
                        <wp:posOffset>12065</wp:posOffset>
                      </wp:positionH>
                      <wp:positionV relativeFrom="paragraph">
                        <wp:posOffset>3360420</wp:posOffset>
                      </wp:positionV>
                      <wp:extent cx="952500" cy="342900"/>
                      <wp:effectExtent l="0" t="0" r="19050" b="1905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3F555E42" w14:textId="77777777" w:rsidR="001F3E5C" w:rsidRPr="00F2334C" w:rsidRDefault="001F3E5C" w:rsidP="005B4C27">
                                  <w:pPr>
                                    <w:rPr>
                                      <w:sz w:val="16"/>
                                    </w:rPr>
                                  </w:pPr>
                                  <w:r>
                                    <w:rPr>
                                      <w:sz w:val="16"/>
                                    </w:rPr>
                                    <w:t>Implement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340D6" id="_x0000_s1027" type="#_x0000_t202" style="position:absolute;left:0;text-align:left;margin-left:.95pt;margin-top:264.6pt;width:75pt;height:2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">
                      <v:textbox>
                        <w:txbxContent>
                          <w:p w14:paraId="3F555E42" w14:textId="77777777" w:rsidR="001F3E5C" w:rsidRPr="00F2334C" w:rsidRDefault="001F3E5C" w:rsidP="005B4C27">
                            <w:pPr>
                              <w:rPr>
                                <w:sz w:val="16"/>
                              </w:rPr>
                            </w:pPr>
                            <w:r>
                              <w:rPr>
                                <w:sz w:val="16"/>
                              </w:rPr>
                              <w:t>Implement Measures</w:t>
                            </w:r>
                          </w:p>
                        </w:txbxContent>
                      </v:textbox>
                    </v:shape>
                  </w:pict>
                </mc:Fallback>
              </mc:AlternateContent>
            </w:r>
            <w:r w:rsidRPr="00F2334C">
              <w:rPr>
                <w:noProof/>
              </w:rPr>
              <mc:AlternateContent>
                <mc:Choice Requires="wps">
                  <w:drawing>
                    <wp:anchor distT="45720" distB="45720" distL="114300" distR="114300" simplePos="0" relativeHeight="251674624" behindDoc="0" locked="0" layoutInCell="1" allowOverlap="1" wp14:anchorId="49102C7D" wp14:editId="0C87894F">
                      <wp:simplePos x="0" y="0"/>
                      <wp:positionH relativeFrom="column">
                        <wp:posOffset>12065</wp:posOffset>
                      </wp:positionH>
                      <wp:positionV relativeFrom="paragraph">
                        <wp:posOffset>3919855</wp:posOffset>
                      </wp:positionV>
                      <wp:extent cx="952500" cy="342900"/>
                      <wp:effectExtent l="0" t="0" r="19050" b="1905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3A349AC0" w14:textId="77777777" w:rsidR="001F3E5C" w:rsidRPr="00F2334C" w:rsidRDefault="001F3E5C" w:rsidP="005B4C27">
                                  <w:pPr>
                                    <w:rPr>
                                      <w:sz w:val="16"/>
                                    </w:rPr>
                                  </w:pPr>
                                  <w:r>
                                    <w:rPr>
                                      <w:sz w:val="16"/>
                                    </w:rPr>
                                    <w:t>Perform Network Monitoring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02C7D" id="_x0000_s1028" type="#_x0000_t202" style="position:absolute;left:0;text-align:left;margin-left:.95pt;margin-top:308.65pt;width:75pt;height:2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">
                      <v:textbox>
                        <w:txbxContent>
                          <w:p w14:paraId="3A349AC0" w14:textId="77777777" w:rsidR="001F3E5C" w:rsidRPr="00F2334C" w:rsidRDefault="001F3E5C" w:rsidP="005B4C27">
                            <w:pPr>
                              <w:rPr>
                                <w:sz w:val="16"/>
                              </w:rPr>
                            </w:pPr>
                            <w:r>
                              <w:rPr>
                                <w:sz w:val="16"/>
                              </w:rPr>
                              <w:t>Perform Network Monitoring</w:t>
                            </w:r>
                          </w:p>
                        </w:txbxContent>
                      </v:textbox>
                    </v:shape>
                  </w:pict>
                </mc:Fallback>
              </mc:AlternateContent>
            </w:r>
            <w:r w:rsidRPr="00F2334C">
              <w:rPr>
                <w:noProof/>
              </w:rPr>
              <mc:AlternateContent>
                <mc:Choice Requires="wps">
                  <w:drawing>
                    <wp:anchor distT="45720" distB="45720" distL="114300" distR="114300" simplePos="0" relativeHeight="251675648" behindDoc="0" locked="0" layoutInCell="1" allowOverlap="1" wp14:anchorId="46AB63A1" wp14:editId="3819FFB7">
                      <wp:simplePos x="0" y="0"/>
                      <wp:positionH relativeFrom="column">
                        <wp:posOffset>12065</wp:posOffset>
                      </wp:positionH>
                      <wp:positionV relativeFrom="paragraph">
                        <wp:posOffset>4761230</wp:posOffset>
                      </wp:positionV>
                      <wp:extent cx="952500" cy="342900"/>
                      <wp:effectExtent l="0" t="0" r="19050" b="1905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793E6B47" w14:textId="77777777" w:rsidR="001F3E5C" w:rsidRPr="00F2334C" w:rsidRDefault="001F3E5C" w:rsidP="005B4C27">
                                  <w:pPr>
                                    <w:rPr>
                                      <w:sz w:val="16"/>
                                    </w:rPr>
                                  </w:pPr>
                                  <w:r>
                                    <w:rPr>
                                      <w:sz w:val="16"/>
                                    </w:rPr>
                                    <w:t>Follow-up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63A1" id="_x0000_s1029" type="#_x0000_t202" style="position:absolute;left:0;text-align:left;margin-left:.95pt;margin-top:374.9pt;width:75pt;height:2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W/IwIAAEw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">
                      <v:textbox>
                        <w:txbxContent>
                          <w:p w14:paraId="793E6B47" w14:textId="77777777" w:rsidR="001F3E5C" w:rsidRPr="00F2334C" w:rsidRDefault="001F3E5C" w:rsidP="005B4C27">
                            <w:pPr>
                              <w:rPr>
                                <w:sz w:val="16"/>
                              </w:rPr>
                            </w:pPr>
                            <w:r>
                              <w:rPr>
                                <w:sz w:val="16"/>
                              </w:rPr>
                              <w:t>Follow-up</w:t>
                            </w:r>
                          </w:p>
                        </w:txbxContent>
                      </v:textbox>
                    </v:shape>
                  </w:pict>
                </mc:Fallback>
              </mc:AlternateContent>
            </w:r>
            <w:r w:rsidRPr="00CA34CB">
              <w:rPr>
                <w:noProof/>
              </w:rPr>
              <mc:AlternateContent>
                <mc:Choice Requires="wps">
                  <w:drawing>
                    <wp:anchor distT="45720" distB="45720" distL="114300" distR="114300" simplePos="0" relativeHeight="251672576" behindDoc="0" locked="0" layoutInCell="1" allowOverlap="1" wp14:anchorId="5873DC5B" wp14:editId="6FD976D5">
                      <wp:simplePos x="0" y="0"/>
                      <wp:positionH relativeFrom="column">
                        <wp:posOffset>19685</wp:posOffset>
                      </wp:positionH>
                      <wp:positionV relativeFrom="paragraph">
                        <wp:posOffset>2359660</wp:posOffset>
                      </wp:positionV>
                      <wp:extent cx="952500" cy="342900"/>
                      <wp:effectExtent l="0" t="0" r="19050" b="1905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1CF22836" w14:textId="77777777" w:rsidR="001F3E5C" w:rsidRPr="00882C32" w:rsidRDefault="001F3E5C" w:rsidP="005B4C27">
                                  <w:pPr>
                                    <w:rPr>
                                      <w:sz w:val="14"/>
                                    </w:rPr>
                                  </w:pPr>
                                  <w:r w:rsidRPr="00882C32">
                                    <w:rPr>
                                      <w:sz w:val="14"/>
                                    </w:rPr>
                                    <w:t>Formulate a Response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3DC5B" id="_x0000_s1030" type="#_x0000_t202" style="position:absolute;left:0;text-align:left;margin-left:1.55pt;margin-top:185.8pt;width:75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">
                      <v:textbox>
                        <w:txbxContent>
                          <w:p w14:paraId="1CF22836" w14:textId="77777777" w:rsidR="001F3E5C" w:rsidRPr="00882C32" w:rsidRDefault="001F3E5C" w:rsidP="005B4C27">
                            <w:pPr>
                              <w:rPr>
                                <w:sz w:val="14"/>
                              </w:rPr>
                            </w:pPr>
                            <w:r w:rsidRPr="00882C32">
                              <w:rPr>
                                <w:sz w:val="14"/>
                              </w:rPr>
                              <w:t>Formulate a Response Strategy</w:t>
                            </w:r>
                          </w:p>
                        </w:txbxContent>
                      </v:textbox>
                    </v:shape>
                  </w:pict>
                </mc:Fallback>
              </mc:AlternateContent>
            </w:r>
            <w:r w:rsidRPr="00F2334C">
              <w:rPr>
                <w:noProof/>
              </w:rPr>
              <mc:AlternateContent>
                <mc:Choice Requires="wps">
                  <w:drawing>
                    <wp:anchor distT="45720" distB="45720" distL="114300" distR="114300" simplePos="0" relativeHeight="251668480" behindDoc="0" locked="0" layoutInCell="1" allowOverlap="1" wp14:anchorId="04B0B92D" wp14:editId="0ABCA720">
                      <wp:simplePos x="0" y="0"/>
                      <wp:positionH relativeFrom="column">
                        <wp:posOffset>27305</wp:posOffset>
                      </wp:positionH>
                      <wp:positionV relativeFrom="paragraph">
                        <wp:posOffset>115570</wp:posOffset>
                      </wp:positionV>
                      <wp:extent cx="952500" cy="3429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370D84F4" w14:textId="77777777" w:rsidR="001F3E5C" w:rsidRPr="00F2334C" w:rsidRDefault="001F3E5C" w:rsidP="005B4C27">
                                  <w:pPr>
                                    <w:rPr>
                                      <w:sz w:val="16"/>
                                    </w:rPr>
                                  </w:pPr>
                                  <w:r w:rsidRPr="00F2334C">
                                    <w:rPr>
                                      <w:sz w:val="16"/>
                                    </w:rPr>
                                    <w:t xml:space="preserve">Validated </w:t>
                                  </w:r>
                                  <w:r>
                                    <w:rPr>
                                      <w:sz w:val="16"/>
                                    </w:rPr>
                                    <w:t>Security Breach</w:t>
                                  </w:r>
                                  <w:r w:rsidRPr="00F2334C">
                                    <w:rPr>
                                      <w:sz w:val="16"/>
                                    </w:rPr>
                                    <w:t xml:space="preserve">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0B92D" id="_x0000_s1031" type="#_x0000_t202" style="position:absolute;left:0;text-align:left;margin-left:2.15pt;margin-top:9.1pt;width:75pt;height: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">
                      <v:textbox>
                        <w:txbxContent>
                          <w:p w14:paraId="370D84F4" w14:textId="77777777" w:rsidR="001F3E5C" w:rsidRPr="00F2334C" w:rsidRDefault="001F3E5C" w:rsidP="005B4C27">
                            <w:pPr>
                              <w:rPr>
                                <w:sz w:val="16"/>
                              </w:rPr>
                            </w:pPr>
                            <w:r w:rsidRPr="00F2334C">
                              <w:rPr>
                                <w:sz w:val="16"/>
                              </w:rPr>
                              <w:t xml:space="preserve">Validated </w:t>
                            </w:r>
                            <w:r>
                              <w:rPr>
                                <w:sz w:val="16"/>
                              </w:rPr>
                              <w:t>Security Breach</w:t>
                            </w:r>
                            <w:r w:rsidRPr="00F2334C">
                              <w:rPr>
                                <w:sz w:val="16"/>
                              </w:rPr>
                              <w:t xml:space="preserve"> Reported</w:t>
                            </w:r>
                          </w:p>
                        </w:txbxContent>
                      </v:textbox>
                    </v:shape>
                  </w:pict>
                </mc:Fallback>
              </mc:AlternateContent>
            </w:r>
            <w:r w:rsidRPr="00F2334C">
              <w:rPr>
                <w:noProof/>
              </w:rPr>
              <mc:AlternateContent>
                <mc:Choice Requires="wps">
                  <w:drawing>
                    <wp:anchor distT="45720" distB="45720" distL="114300" distR="114300" simplePos="0" relativeHeight="251671552" behindDoc="0" locked="0" layoutInCell="1" allowOverlap="1" wp14:anchorId="02643DD0" wp14:editId="5AA3F71A">
                      <wp:simplePos x="0" y="0"/>
                      <wp:positionH relativeFrom="column">
                        <wp:posOffset>19685</wp:posOffset>
                      </wp:positionH>
                      <wp:positionV relativeFrom="paragraph">
                        <wp:posOffset>1675765</wp:posOffset>
                      </wp:positionV>
                      <wp:extent cx="952500" cy="342900"/>
                      <wp:effectExtent l="0" t="0" r="19050" b="1905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3BCF587C" w14:textId="77777777" w:rsidR="001F3E5C" w:rsidRPr="00F2334C" w:rsidRDefault="001F3E5C" w:rsidP="005B4C27">
                                  <w:pPr>
                                    <w:rPr>
                                      <w:sz w:val="16"/>
                                    </w:rPr>
                                  </w:pPr>
                                  <w:r>
                                    <w:rPr>
                                      <w:sz w:val="16"/>
                                    </w:rPr>
                                    <w:t>Gather Evidence and Investigate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3DD0" id="_x0000_s1032" type="#_x0000_t202" style="position:absolute;left:0;text-align:left;margin-left:1.55pt;margin-top:131.95pt;width:75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">
                      <v:textbox>
                        <w:txbxContent>
                          <w:p w14:paraId="3BCF587C" w14:textId="77777777" w:rsidR="001F3E5C" w:rsidRPr="00F2334C" w:rsidRDefault="001F3E5C" w:rsidP="005B4C27">
                            <w:pPr>
                              <w:rPr>
                                <w:sz w:val="16"/>
                              </w:rPr>
                            </w:pPr>
                            <w:r>
                              <w:rPr>
                                <w:sz w:val="16"/>
                              </w:rPr>
                              <w:t>Gather Evidence and Investigate</w:t>
                            </w:r>
                          </w:p>
                        </w:txbxContent>
                      </v:textbox>
                    </v:shape>
                  </w:pict>
                </mc:Fallback>
              </mc:AlternateContent>
            </w:r>
            <w:r w:rsidRPr="00F2334C">
              <w:rPr>
                <w:noProof/>
              </w:rPr>
              <mc:AlternateContent>
                <mc:Choice Requires="wps">
                  <w:drawing>
                    <wp:anchor distT="45720" distB="45720" distL="114300" distR="114300" simplePos="0" relativeHeight="251670528" behindDoc="0" locked="0" layoutInCell="1" allowOverlap="1" wp14:anchorId="5F4B9688" wp14:editId="71DADA70">
                      <wp:simplePos x="0" y="0"/>
                      <wp:positionH relativeFrom="column">
                        <wp:posOffset>19685</wp:posOffset>
                      </wp:positionH>
                      <wp:positionV relativeFrom="paragraph">
                        <wp:posOffset>1156335</wp:posOffset>
                      </wp:positionV>
                      <wp:extent cx="952500" cy="342900"/>
                      <wp:effectExtent l="0" t="0" r="19050" b="1905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016F2D4B" w14:textId="77777777" w:rsidR="001F3E5C" w:rsidRPr="00F2334C" w:rsidRDefault="001F3E5C" w:rsidP="005B4C27">
                                  <w:pPr>
                                    <w:rPr>
                                      <w:sz w:val="16"/>
                                    </w:rPr>
                                  </w:pPr>
                                  <w:r>
                                    <w:rPr>
                                      <w:sz w:val="16"/>
                                    </w:rPr>
                                    <w:t>Incident Response Team 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B9688" id="_x0000_s1033" type="#_x0000_t202" style="position:absolute;left:0;text-align:left;margin-left:1.55pt;margin-top:91.05pt;width:75pt;height: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o7Ig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">
                      <v:textbox>
                        <w:txbxContent>
                          <w:p w14:paraId="016F2D4B" w14:textId="77777777" w:rsidR="001F3E5C" w:rsidRPr="00F2334C" w:rsidRDefault="001F3E5C" w:rsidP="005B4C27">
                            <w:pPr>
                              <w:rPr>
                                <w:sz w:val="16"/>
                              </w:rPr>
                            </w:pPr>
                            <w:r>
                              <w:rPr>
                                <w:sz w:val="16"/>
                              </w:rPr>
                              <w:t>Incident Response Team Formed</w:t>
                            </w:r>
                          </w:p>
                        </w:txbxContent>
                      </v:textbox>
                    </v:shape>
                  </w:pict>
                </mc:Fallback>
              </mc:AlternateContent>
            </w:r>
            <w:r w:rsidRPr="00F2334C">
              <w:rPr>
                <w:noProof/>
              </w:rPr>
              <mc:AlternateContent>
                <mc:Choice Requires="wps">
                  <w:drawing>
                    <wp:anchor distT="45720" distB="45720" distL="114300" distR="114300" simplePos="0" relativeHeight="251669504" behindDoc="0" locked="0" layoutInCell="1" allowOverlap="1" wp14:anchorId="73FADE44" wp14:editId="7A2DBFF9">
                      <wp:simplePos x="0" y="0"/>
                      <wp:positionH relativeFrom="column">
                        <wp:posOffset>19685</wp:posOffset>
                      </wp:positionH>
                      <wp:positionV relativeFrom="paragraph">
                        <wp:posOffset>660400</wp:posOffset>
                      </wp:positionV>
                      <wp:extent cx="952500" cy="342900"/>
                      <wp:effectExtent l="0" t="0" r="19050" b="1905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55600084" w14:textId="77777777" w:rsidR="001F3E5C" w:rsidRPr="00F2334C" w:rsidRDefault="001F3E5C" w:rsidP="005B4C27">
                                  <w:pPr>
                                    <w:rPr>
                                      <w:sz w:val="16"/>
                                    </w:rPr>
                                  </w:pPr>
                                  <w:r>
                                    <w:rPr>
                                      <w:sz w:val="16"/>
                                    </w:rPr>
                                    <w:t>Incident Manager Notified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ADE44" id="_x0000_s1034" type="#_x0000_t202" style="position:absolute;left:0;text-align:left;margin-left:1.55pt;margin-top:52pt;width:75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">
                      <v:textbox>
                        <w:txbxContent>
                          <w:p w14:paraId="55600084" w14:textId="77777777" w:rsidR="001F3E5C" w:rsidRPr="00F2334C" w:rsidRDefault="001F3E5C" w:rsidP="005B4C27">
                            <w:pPr>
                              <w:rPr>
                                <w:sz w:val="16"/>
                              </w:rPr>
                            </w:pPr>
                            <w:r>
                              <w:rPr>
                                <w:sz w:val="16"/>
                              </w:rPr>
                              <w:t>Incident Manager Notified</w:t>
                            </w:r>
                          </w:p>
                        </w:txbxContent>
                      </v:textbox>
                    </v:shape>
                  </w:pict>
                </mc:Fallback>
              </mc:AlternateContent>
            </w:r>
          </w:p>
        </w:tc>
        <w:tc>
          <w:tcPr>
            <w:tcW w:w="1800" w:type="dxa"/>
          </w:tcPr>
          <w:p w14:paraId="5F00B38C" w14:textId="77777777" w:rsidR="005B4C27" w:rsidRPr="00B924F9" w:rsidRDefault="005B4C27" w:rsidP="004D51A0">
            <w:pPr>
              <w:spacing w:before="120" w:after="120"/>
              <w:jc w:val="center"/>
              <w:rPr>
                <w:sz w:val="20"/>
              </w:rPr>
            </w:pPr>
            <w:r w:rsidRPr="00B924F9">
              <w:rPr>
                <w:sz w:val="20"/>
              </w:rPr>
              <w:t>CIO</w:t>
            </w:r>
          </w:p>
        </w:tc>
        <w:tc>
          <w:tcPr>
            <w:tcW w:w="2970" w:type="dxa"/>
          </w:tcPr>
          <w:p w14:paraId="38F4FBC5" w14:textId="77777777" w:rsidR="005B4C27" w:rsidRPr="00B924F9" w:rsidRDefault="005B4C27" w:rsidP="004D51A0">
            <w:pPr>
              <w:spacing w:before="120" w:after="120"/>
              <w:jc w:val="center"/>
              <w:rPr>
                <w:sz w:val="20"/>
              </w:rPr>
            </w:pPr>
            <w:r>
              <w:rPr>
                <w:sz w:val="20"/>
              </w:rPr>
              <w:t>Critical Communications Team</w:t>
            </w:r>
          </w:p>
        </w:tc>
      </w:tr>
      <w:tr w:rsidR="005B4C27" w14:paraId="68A4BE99" w14:textId="77777777" w:rsidTr="004D51A0">
        <w:trPr>
          <w:trHeight w:val="9071"/>
        </w:trPr>
        <w:tc>
          <w:tcPr>
            <w:tcW w:w="1800" w:type="dxa"/>
            <w:vMerge/>
            <w:shd w:val="clear" w:color="auto" w:fill="F2F2F2" w:themeFill="background1" w:themeFillShade="F2"/>
          </w:tcPr>
          <w:p w14:paraId="1B8E3CA0" w14:textId="77777777" w:rsidR="005B4C27" w:rsidRDefault="005B4C27" w:rsidP="004D51A0">
            <w:pPr>
              <w:spacing w:before="120" w:after="120"/>
              <w:jc w:val="center"/>
            </w:pPr>
          </w:p>
        </w:tc>
        <w:tc>
          <w:tcPr>
            <w:tcW w:w="4770" w:type="dxa"/>
            <w:gridSpan w:val="2"/>
          </w:tcPr>
          <w:p w14:paraId="3AB874E2" w14:textId="77777777" w:rsidR="005B4C27" w:rsidRDefault="005B4C27" w:rsidP="004D51A0">
            <w:pPr>
              <w:spacing w:before="120" w:after="120"/>
              <w:rPr>
                <w:noProof/>
              </w:rPr>
            </w:pPr>
            <w:r>
              <w:rPr>
                <w:noProof/>
              </w:rPr>
              <mc:AlternateContent>
                <mc:Choice Requires="wps">
                  <w:drawing>
                    <wp:anchor distT="0" distB="0" distL="114300" distR="114300" simplePos="0" relativeHeight="251696128" behindDoc="0" locked="0" layoutInCell="1" allowOverlap="1" wp14:anchorId="482ABB9A" wp14:editId="2A6BDE6F">
                      <wp:simplePos x="0" y="0"/>
                      <wp:positionH relativeFrom="column">
                        <wp:posOffset>1066800</wp:posOffset>
                      </wp:positionH>
                      <wp:positionV relativeFrom="paragraph">
                        <wp:posOffset>42545</wp:posOffset>
                      </wp:positionV>
                      <wp:extent cx="45720" cy="5715000"/>
                      <wp:effectExtent l="0" t="0" r="30480" b="19050"/>
                      <wp:wrapNone/>
                      <wp:docPr id="30" name="Straight Connector 30"/>
                      <wp:cNvGraphicFramePr/>
                      <a:graphic xmlns:a="http://schemas.openxmlformats.org/drawingml/2006/main">
                        <a:graphicData uri="http://schemas.microsoft.com/office/word/2010/wordprocessingShape">
                          <wps:wsp>
                            <wps:cNvCnPr/>
                            <wps:spPr>
                              <a:xfrm>
                                <a:off x="0" y="0"/>
                                <a:ext cx="45720" cy="5715000"/>
                              </a:xfrm>
                              <a:prstGeom prst="line">
                                <a:avLst/>
                              </a:prstGeom>
                              <a:ln>
                                <a:prstDash val="dash"/>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28A138E3" id="Straight Connector 3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84pt,3.35pt" to="87.6pt,4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" strokecolor="#a5a5a5 [3206]" strokeweight="1pt">
                      <v:stroke dashstyle="dash" joinstyle="miter"/>
                    </v:line>
                  </w:pict>
                </mc:Fallback>
              </mc:AlternateContent>
            </w:r>
            <w:r>
              <w:rPr>
                <w:noProof/>
              </w:rPr>
              <mc:AlternateContent>
                <mc:Choice Requires="wps">
                  <w:drawing>
                    <wp:anchor distT="0" distB="0" distL="114300" distR="114300" simplePos="0" relativeHeight="251687936" behindDoc="0" locked="0" layoutInCell="1" allowOverlap="1" wp14:anchorId="074119DA" wp14:editId="67896548">
                      <wp:simplePos x="0" y="0"/>
                      <wp:positionH relativeFrom="column">
                        <wp:posOffset>1173480</wp:posOffset>
                      </wp:positionH>
                      <wp:positionV relativeFrom="paragraph">
                        <wp:posOffset>4756150</wp:posOffset>
                      </wp:positionV>
                      <wp:extent cx="0" cy="198120"/>
                      <wp:effectExtent l="76200" t="0" r="57150" b="49530"/>
                      <wp:wrapNone/>
                      <wp:docPr id="22" name="Straight Arrow Connector 22"/>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35E68A" id="Straight Arrow Connector 22" o:spid="_x0000_s1026" type="#_x0000_t32" style="position:absolute;margin-left:92.4pt;margin-top:374.5pt;width:0;height:15.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1CFF77FD" wp14:editId="0FAAEFEB">
                      <wp:simplePos x="0" y="0"/>
                      <wp:positionH relativeFrom="column">
                        <wp:posOffset>1173480</wp:posOffset>
                      </wp:positionH>
                      <wp:positionV relativeFrom="paragraph">
                        <wp:posOffset>4199890</wp:posOffset>
                      </wp:positionV>
                      <wp:extent cx="7620" cy="213360"/>
                      <wp:effectExtent l="38100" t="0" r="68580" b="53340"/>
                      <wp:wrapNone/>
                      <wp:docPr id="21" name="Straight Arrow Connector 21"/>
                      <wp:cNvGraphicFramePr/>
                      <a:graphic xmlns:a="http://schemas.openxmlformats.org/drawingml/2006/main">
                        <a:graphicData uri="http://schemas.microsoft.com/office/word/2010/wordprocessingShape">
                          <wps:wsp>
                            <wps:cNvCnPr/>
                            <wps:spPr>
                              <a:xfrm>
                                <a:off x="0" y="0"/>
                                <a:ext cx="762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C5469D" id="Straight Arrow Connector 21" o:spid="_x0000_s1026" type="#_x0000_t32" style="position:absolute;margin-left:92.4pt;margin-top:330.7pt;width:.6pt;height:16.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" strokecolor="black [3200]" strokeweight=".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2BC2B708" wp14:editId="67F46B45">
                      <wp:simplePos x="0" y="0"/>
                      <wp:positionH relativeFrom="column">
                        <wp:posOffset>525780</wp:posOffset>
                      </wp:positionH>
                      <wp:positionV relativeFrom="paragraph">
                        <wp:posOffset>3704590</wp:posOffset>
                      </wp:positionV>
                      <wp:extent cx="259080" cy="358140"/>
                      <wp:effectExtent l="19050" t="0" r="26670" b="99060"/>
                      <wp:wrapNone/>
                      <wp:docPr id="20" name="Elbow Connector 20"/>
                      <wp:cNvGraphicFramePr/>
                      <a:graphic xmlns:a="http://schemas.openxmlformats.org/drawingml/2006/main">
                        <a:graphicData uri="http://schemas.microsoft.com/office/word/2010/wordprocessingShape">
                          <wps:wsp>
                            <wps:cNvCnPr/>
                            <wps:spPr>
                              <a:xfrm>
                                <a:off x="0" y="0"/>
                                <a:ext cx="259080" cy="358140"/>
                              </a:xfrm>
                              <a:prstGeom prst="bentConnector3">
                                <a:avLst>
                                  <a:gd name="adj1" fmla="val -58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6F33E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41.4pt;margin-top:291.7pt;width:20.4pt;height:28.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" adj="-1271" strokecolor="black [3200]" strokeweight=".5pt">
                      <v:stroke endarrow="block"/>
                    </v:shape>
                  </w:pict>
                </mc:Fallback>
              </mc:AlternateContent>
            </w:r>
            <w:r>
              <w:rPr>
                <w:noProof/>
              </w:rPr>
              <mc:AlternateContent>
                <mc:Choice Requires="wps">
                  <w:drawing>
                    <wp:anchor distT="0" distB="0" distL="114300" distR="114300" simplePos="0" relativeHeight="251684864" behindDoc="0" locked="0" layoutInCell="1" allowOverlap="1" wp14:anchorId="26C42D34" wp14:editId="4F06F663">
                      <wp:simplePos x="0" y="0"/>
                      <wp:positionH relativeFrom="column">
                        <wp:posOffset>533400</wp:posOffset>
                      </wp:positionH>
                      <wp:positionV relativeFrom="paragraph">
                        <wp:posOffset>3041650</wp:posOffset>
                      </wp:positionV>
                      <wp:extent cx="251460" cy="312420"/>
                      <wp:effectExtent l="76200" t="0" r="15240" b="49530"/>
                      <wp:wrapNone/>
                      <wp:docPr id="19" name="Elbow Connector 19"/>
                      <wp:cNvGraphicFramePr/>
                      <a:graphic xmlns:a="http://schemas.openxmlformats.org/drawingml/2006/main">
                        <a:graphicData uri="http://schemas.microsoft.com/office/word/2010/wordprocessingShape">
                          <wps:wsp>
                            <wps:cNvCnPr/>
                            <wps:spPr>
                              <a:xfrm flipH="1">
                                <a:off x="0" y="0"/>
                                <a:ext cx="251460" cy="312420"/>
                              </a:xfrm>
                              <a:prstGeom prst="bentConnector3">
                                <a:avLst>
                                  <a:gd name="adj1" fmla="val 1015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9E0E1B" id="Elbow Connector 19" o:spid="_x0000_s1026" type="#_x0000_t34" style="position:absolute;margin-left:42pt;margin-top:239.5pt;width:19.8pt;height:24.6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" adj="21927" strokecolor="black [3200]" strokeweight=".5pt">
                      <v:stroke endarrow="block"/>
                    </v:shape>
                  </w:pict>
                </mc:Fallback>
              </mc:AlternateContent>
            </w:r>
            <w:r>
              <w:rPr>
                <w:noProof/>
              </w:rPr>
              <mc:AlternateContent>
                <mc:Choice Requires="wps">
                  <w:drawing>
                    <wp:anchor distT="0" distB="0" distL="114300" distR="114300" simplePos="0" relativeHeight="251683840" behindDoc="0" locked="0" layoutInCell="1" allowOverlap="1" wp14:anchorId="59270D47" wp14:editId="4A354A6A">
                      <wp:simplePos x="0" y="0"/>
                      <wp:positionH relativeFrom="column">
                        <wp:posOffset>1127760</wp:posOffset>
                      </wp:positionH>
                      <wp:positionV relativeFrom="paragraph">
                        <wp:posOffset>2066290</wp:posOffset>
                      </wp:positionV>
                      <wp:extent cx="7620" cy="800100"/>
                      <wp:effectExtent l="38100" t="0" r="68580" b="57150"/>
                      <wp:wrapNone/>
                      <wp:docPr id="18" name="Straight Arrow Connector 18"/>
                      <wp:cNvGraphicFramePr/>
                      <a:graphic xmlns:a="http://schemas.openxmlformats.org/drawingml/2006/main">
                        <a:graphicData uri="http://schemas.microsoft.com/office/word/2010/wordprocessingShape">
                          <wps:wsp>
                            <wps:cNvCnPr/>
                            <wps:spPr>
                              <a:xfrm>
                                <a:off x="0" y="0"/>
                                <a:ext cx="762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9B524E" id="Straight Arrow Connector 18" o:spid="_x0000_s1026" type="#_x0000_t32" style="position:absolute;margin-left:88.8pt;margin-top:162.7pt;width:.6pt;height:6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" strokecolor="black [3200]"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79749461" wp14:editId="086D3F35">
                      <wp:simplePos x="0" y="0"/>
                      <wp:positionH relativeFrom="column">
                        <wp:posOffset>1120140</wp:posOffset>
                      </wp:positionH>
                      <wp:positionV relativeFrom="paragraph">
                        <wp:posOffset>1548130</wp:posOffset>
                      </wp:positionV>
                      <wp:extent cx="0" cy="167640"/>
                      <wp:effectExtent l="76200" t="0" r="57150" b="60960"/>
                      <wp:wrapNone/>
                      <wp:docPr id="17" name="Straight Arrow Connector 17"/>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44AD75" id="Straight Arrow Connector 17" o:spid="_x0000_s1026" type="#_x0000_t32" style="position:absolute;margin-left:88.2pt;margin-top:121.9pt;width:0;height:13.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" strokecolor="black [3200]"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621E925E" wp14:editId="49E2103E">
                      <wp:simplePos x="0" y="0"/>
                      <wp:positionH relativeFrom="column">
                        <wp:posOffset>906780</wp:posOffset>
                      </wp:positionH>
                      <wp:positionV relativeFrom="paragraph">
                        <wp:posOffset>793750</wp:posOffset>
                      </wp:positionV>
                      <wp:extent cx="198120" cy="403860"/>
                      <wp:effectExtent l="0" t="0" r="68580" b="53340"/>
                      <wp:wrapNone/>
                      <wp:docPr id="16" name="Elbow Connector 16"/>
                      <wp:cNvGraphicFramePr/>
                      <a:graphic xmlns:a="http://schemas.openxmlformats.org/drawingml/2006/main">
                        <a:graphicData uri="http://schemas.microsoft.com/office/word/2010/wordprocessingShape">
                          <wps:wsp>
                            <wps:cNvCnPr/>
                            <wps:spPr>
                              <a:xfrm>
                                <a:off x="0" y="0"/>
                                <a:ext cx="198120" cy="40386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3E2C6A" id="Elbow Connector 16" o:spid="_x0000_s1026" type="#_x0000_t34" style="position:absolute;margin-left:71.4pt;margin-top:62.5pt;width:15.6pt;height:3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" adj="21600" strokecolor="black [3200]" strokeweight=".5pt">
                      <v:stroke endarrow="block"/>
                    </v:shape>
                  </w:pict>
                </mc:Fallback>
              </mc:AlternateContent>
            </w:r>
            <w:r w:rsidRPr="00F2334C">
              <w:rPr>
                <w:noProof/>
              </w:rPr>
              <mc:AlternateContent>
                <mc:Choice Requires="wps">
                  <w:drawing>
                    <wp:anchor distT="45720" distB="45720" distL="114300" distR="114300" simplePos="0" relativeHeight="251666432" behindDoc="0" locked="0" layoutInCell="1" allowOverlap="1" wp14:anchorId="0095EA2D" wp14:editId="1245770C">
                      <wp:simplePos x="0" y="0"/>
                      <wp:positionH relativeFrom="column">
                        <wp:posOffset>793115</wp:posOffset>
                      </wp:positionH>
                      <wp:positionV relativeFrom="paragraph">
                        <wp:posOffset>4954270</wp:posOffset>
                      </wp:positionV>
                      <wp:extent cx="762000" cy="342900"/>
                      <wp:effectExtent l="0" t="0" r="19050" b="1905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CEE2ED6" w14:textId="77777777" w:rsidR="001F3E5C" w:rsidRPr="00F2334C" w:rsidRDefault="001F3E5C" w:rsidP="005B4C27">
                                  <w:pPr>
                                    <w:jc w:val="center"/>
                                    <w:rPr>
                                      <w:sz w:val="16"/>
                                    </w:rPr>
                                  </w:pPr>
                                  <w:r>
                                    <w:rPr>
                                      <w:sz w:val="16"/>
                                    </w:rPr>
                                    <w:t>Adjust and Update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5EA2D" id="_x0000_s1035" type="#_x0000_t202" style="position:absolute;margin-left:62.45pt;margin-top:390.1pt;width:60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">
                      <v:textbox>
                        <w:txbxContent>
                          <w:p w14:paraId="3CEE2ED6" w14:textId="77777777" w:rsidR="001F3E5C" w:rsidRPr="00F2334C" w:rsidRDefault="001F3E5C" w:rsidP="005B4C27">
                            <w:pPr>
                              <w:jc w:val="center"/>
                              <w:rPr>
                                <w:sz w:val="16"/>
                              </w:rPr>
                            </w:pPr>
                            <w:r>
                              <w:rPr>
                                <w:sz w:val="16"/>
                              </w:rPr>
                              <w:t>Adjust and Update</w:t>
                            </w:r>
                          </w:p>
                        </w:txbxContent>
                      </v:textbox>
                    </v:shape>
                  </w:pict>
                </mc:Fallback>
              </mc:AlternateContent>
            </w:r>
            <w:r w:rsidRPr="00F2334C">
              <w:rPr>
                <w:noProof/>
              </w:rPr>
              <mc:AlternateContent>
                <mc:Choice Requires="wps">
                  <w:drawing>
                    <wp:anchor distT="45720" distB="45720" distL="114300" distR="114300" simplePos="0" relativeHeight="251665408" behindDoc="0" locked="0" layoutInCell="1" allowOverlap="1" wp14:anchorId="0DF4D1C5" wp14:editId="04201959">
                      <wp:simplePos x="0" y="0"/>
                      <wp:positionH relativeFrom="column">
                        <wp:posOffset>783590</wp:posOffset>
                      </wp:positionH>
                      <wp:positionV relativeFrom="paragraph">
                        <wp:posOffset>4407535</wp:posOffset>
                      </wp:positionV>
                      <wp:extent cx="762000" cy="342900"/>
                      <wp:effectExtent l="0" t="0" r="19050" b="1905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58ABE8D" w14:textId="77777777" w:rsidR="001F3E5C" w:rsidRPr="00F2334C" w:rsidRDefault="001F3E5C" w:rsidP="005B4C27">
                                  <w:pPr>
                                    <w:jc w:val="center"/>
                                    <w:rPr>
                                      <w:sz w:val="16"/>
                                    </w:rPr>
                                  </w:pPr>
                                  <w:r>
                                    <w:rPr>
                                      <w:sz w:val="16"/>
                                    </w:rPr>
                                    <w:t>Sense and Respond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4D1C5" id="_x0000_s1036" type="#_x0000_t202" style="position:absolute;margin-left:61.7pt;margin-top:347.05pt;width:60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">
                      <v:textbox>
                        <w:txbxContent>
                          <w:p w14:paraId="658ABE8D" w14:textId="77777777" w:rsidR="001F3E5C" w:rsidRPr="00F2334C" w:rsidRDefault="001F3E5C" w:rsidP="005B4C27">
                            <w:pPr>
                              <w:jc w:val="center"/>
                              <w:rPr>
                                <w:sz w:val="16"/>
                              </w:rPr>
                            </w:pPr>
                            <w:r>
                              <w:rPr>
                                <w:sz w:val="16"/>
                              </w:rPr>
                              <w:t>Sense and Respond</w:t>
                            </w:r>
                          </w:p>
                        </w:txbxContent>
                      </v:textbox>
                    </v:shape>
                  </w:pict>
                </mc:Fallback>
              </mc:AlternateContent>
            </w:r>
            <w:r w:rsidRPr="00F2334C">
              <w:rPr>
                <w:noProof/>
              </w:rPr>
              <mc:AlternateContent>
                <mc:Choice Requires="wps">
                  <w:drawing>
                    <wp:anchor distT="45720" distB="45720" distL="114300" distR="114300" simplePos="0" relativeHeight="251664384" behindDoc="0" locked="0" layoutInCell="1" allowOverlap="1" wp14:anchorId="5E790B96" wp14:editId="64BE6E0B">
                      <wp:simplePos x="0" y="0"/>
                      <wp:positionH relativeFrom="column">
                        <wp:posOffset>783590</wp:posOffset>
                      </wp:positionH>
                      <wp:positionV relativeFrom="paragraph">
                        <wp:posOffset>3855085</wp:posOffset>
                      </wp:positionV>
                      <wp:extent cx="762000" cy="342900"/>
                      <wp:effectExtent l="0" t="0" r="19050" b="1905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466BD2EC" w14:textId="77777777" w:rsidR="001F3E5C" w:rsidRPr="00F2334C" w:rsidRDefault="001F3E5C" w:rsidP="005B4C27">
                                  <w:pPr>
                                    <w:jc w:val="center"/>
                                    <w:rPr>
                                      <w:sz w:val="16"/>
                                    </w:rPr>
                                  </w:pPr>
                                  <w:r>
                                    <w:rPr>
                                      <w:sz w:val="16"/>
                                    </w:rPr>
                                    <w:t>Inform and Educate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0B96" id="_x0000_s1037" type="#_x0000_t202" style="position:absolute;margin-left:61.7pt;margin-top:303.55pt;width:60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">
                      <v:textbox>
                        <w:txbxContent>
                          <w:p w14:paraId="466BD2EC" w14:textId="77777777" w:rsidR="001F3E5C" w:rsidRPr="00F2334C" w:rsidRDefault="001F3E5C" w:rsidP="005B4C27">
                            <w:pPr>
                              <w:jc w:val="center"/>
                              <w:rPr>
                                <w:sz w:val="16"/>
                              </w:rPr>
                            </w:pPr>
                            <w:r>
                              <w:rPr>
                                <w:sz w:val="16"/>
                              </w:rPr>
                              <w:t>Inform and Educate</w:t>
                            </w:r>
                          </w:p>
                        </w:txbxContent>
                      </v:textbox>
                    </v:shape>
                  </w:pict>
                </mc:Fallback>
              </mc:AlternateContent>
            </w:r>
            <w:r w:rsidRPr="00F2334C">
              <w:rPr>
                <w:noProof/>
              </w:rPr>
              <mc:AlternateContent>
                <mc:Choice Requires="wps">
                  <w:drawing>
                    <wp:anchor distT="45720" distB="45720" distL="114300" distR="114300" simplePos="0" relativeHeight="251679744" behindDoc="0" locked="0" layoutInCell="1" allowOverlap="1" wp14:anchorId="78907768" wp14:editId="5941C1B2">
                      <wp:simplePos x="0" y="0"/>
                      <wp:positionH relativeFrom="column">
                        <wp:posOffset>149225</wp:posOffset>
                      </wp:positionH>
                      <wp:positionV relativeFrom="paragraph">
                        <wp:posOffset>3355975</wp:posOffset>
                      </wp:positionV>
                      <wp:extent cx="762000" cy="3429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7D401F78" w14:textId="77777777" w:rsidR="001F3E5C" w:rsidRPr="00F2334C" w:rsidRDefault="001F3E5C" w:rsidP="005B4C27">
                                  <w:pPr>
                                    <w:jc w:val="center"/>
                                    <w:rPr>
                                      <w:sz w:val="16"/>
                                    </w:rPr>
                                  </w:pPr>
                                  <w:r>
                                    <w:rPr>
                                      <w:sz w:val="16"/>
                                    </w:rPr>
                                    <w:t>Approve the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07768" id="_x0000_s1038" type="#_x0000_t202" style="position:absolute;margin-left:11.75pt;margin-top:264.25pt;width:60pt;height: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">
                      <v:textbox>
                        <w:txbxContent>
                          <w:p w14:paraId="7D401F78" w14:textId="77777777" w:rsidR="001F3E5C" w:rsidRPr="00F2334C" w:rsidRDefault="001F3E5C" w:rsidP="005B4C27">
                            <w:pPr>
                              <w:jc w:val="center"/>
                              <w:rPr>
                                <w:sz w:val="16"/>
                              </w:rPr>
                            </w:pPr>
                            <w:r>
                              <w:rPr>
                                <w:sz w:val="16"/>
                              </w:rPr>
                              <w:t>Approve the Message</w:t>
                            </w:r>
                          </w:p>
                        </w:txbxContent>
                      </v:textbox>
                    </v:shape>
                  </w:pict>
                </mc:Fallback>
              </mc:AlternateContent>
            </w:r>
            <w:r w:rsidRPr="00F2334C">
              <w:rPr>
                <w:noProof/>
              </w:rPr>
              <mc:AlternateContent>
                <mc:Choice Requires="wps">
                  <w:drawing>
                    <wp:anchor distT="45720" distB="45720" distL="114300" distR="114300" simplePos="0" relativeHeight="251667456" behindDoc="0" locked="0" layoutInCell="1" allowOverlap="1" wp14:anchorId="4AB0BFAD" wp14:editId="79B62CE8">
                      <wp:simplePos x="0" y="0"/>
                      <wp:positionH relativeFrom="column">
                        <wp:posOffset>145415</wp:posOffset>
                      </wp:positionH>
                      <wp:positionV relativeFrom="paragraph">
                        <wp:posOffset>615315</wp:posOffset>
                      </wp:positionV>
                      <wp:extent cx="7620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B3175EE" w14:textId="77777777" w:rsidR="001F3E5C" w:rsidRPr="00F2334C" w:rsidRDefault="001F3E5C" w:rsidP="005B4C27">
                                  <w:pPr>
                                    <w:jc w:val="center"/>
                                    <w:rPr>
                                      <w:sz w:val="16"/>
                                    </w:rPr>
                                  </w:pPr>
                                  <w:r>
                                    <w:rPr>
                                      <w:sz w:val="16"/>
                                    </w:rPr>
                                    <w:t>Notify the CCT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0BFAD" id="_x0000_s1039" type="#_x0000_t202" style="position:absolute;margin-left:11.45pt;margin-top:48.45pt;width:60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">
                      <v:textbox>
                        <w:txbxContent>
                          <w:p w14:paraId="2B3175EE" w14:textId="77777777" w:rsidR="001F3E5C" w:rsidRPr="00F2334C" w:rsidRDefault="001F3E5C" w:rsidP="005B4C27">
                            <w:pPr>
                              <w:jc w:val="center"/>
                              <w:rPr>
                                <w:sz w:val="16"/>
                              </w:rPr>
                            </w:pPr>
                            <w:r>
                              <w:rPr>
                                <w:sz w:val="16"/>
                              </w:rPr>
                              <w:t>Notify the CCT</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CE5B10C" wp14:editId="72C6016F">
                      <wp:simplePos x="0" y="0"/>
                      <wp:positionH relativeFrom="column">
                        <wp:posOffset>365760</wp:posOffset>
                      </wp:positionH>
                      <wp:positionV relativeFrom="paragraph">
                        <wp:posOffset>100330</wp:posOffset>
                      </wp:positionV>
                      <wp:extent cx="1737360" cy="68580"/>
                      <wp:effectExtent l="0" t="0" r="15240" b="26670"/>
                      <wp:wrapNone/>
                      <wp:docPr id="9" name="Rectangle 9"/>
                      <wp:cNvGraphicFramePr/>
                      <a:graphic xmlns:a="http://schemas.openxmlformats.org/drawingml/2006/main">
                        <a:graphicData uri="http://schemas.microsoft.com/office/word/2010/wordprocessingShape">
                          <wps:wsp>
                            <wps:cNvSpPr/>
                            <wps:spPr>
                              <a:xfrm>
                                <a:off x="0" y="0"/>
                                <a:ext cx="1737360" cy="6858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5A2E7" id="Rectangle 9" o:spid="_x0000_s1026" style="position:absolute;margin-left:28.8pt;margin-top:7.9pt;width:136.8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" fillcolor="black [3200]" strokecolor="black [1600]" strokeweight="1pt"/>
                  </w:pict>
                </mc:Fallback>
              </mc:AlternateContent>
            </w:r>
            <w:r w:rsidRPr="00F2334C">
              <w:rPr>
                <w:noProof/>
              </w:rPr>
              <mc:AlternateContent>
                <mc:Choice Requires="wps">
                  <w:drawing>
                    <wp:anchor distT="45720" distB="45720" distL="114300" distR="114300" simplePos="0" relativeHeight="251663360" behindDoc="0" locked="0" layoutInCell="1" allowOverlap="1" wp14:anchorId="3131E4A1" wp14:editId="621CBE24">
                      <wp:simplePos x="0" y="0"/>
                      <wp:positionH relativeFrom="column">
                        <wp:posOffset>783590</wp:posOffset>
                      </wp:positionH>
                      <wp:positionV relativeFrom="paragraph">
                        <wp:posOffset>2866390</wp:posOffset>
                      </wp:positionV>
                      <wp:extent cx="762000" cy="342900"/>
                      <wp:effectExtent l="0" t="0" r="19050" b="1905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5C3FCBD" w14:textId="77777777" w:rsidR="001F3E5C" w:rsidRPr="00F2334C" w:rsidRDefault="001F3E5C" w:rsidP="005B4C27">
                                  <w:pPr>
                                    <w:jc w:val="center"/>
                                    <w:rPr>
                                      <w:sz w:val="16"/>
                                    </w:rPr>
                                  </w:pPr>
                                  <w:r>
                                    <w:rPr>
                                      <w:sz w:val="16"/>
                                    </w:rPr>
                                    <w:t>Create a Message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1E4A1" id="_x0000_s1040" type="#_x0000_t202" style="position:absolute;margin-left:61.7pt;margin-top:225.7pt;width:60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">
                      <v:textbox>
                        <w:txbxContent>
                          <w:p w14:paraId="15C3FCBD" w14:textId="77777777" w:rsidR="001F3E5C" w:rsidRPr="00F2334C" w:rsidRDefault="001F3E5C" w:rsidP="005B4C27">
                            <w:pPr>
                              <w:jc w:val="center"/>
                              <w:rPr>
                                <w:sz w:val="16"/>
                              </w:rPr>
                            </w:pPr>
                            <w:r>
                              <w:rPr>
                                <w:sz w:val="16"/>
                              </w:rPr>
                              <w:t>Create a Message</w:t>
                            </w:r>
                          </w:p>
                        </w:txbxContent>
                      </v:textbox>
                    </v:shape>
                  </w:pict>
                </mc:Fallback>
              </mc:AlternateContent>
            </w:r>
            <w:r w:rsidRPr="00F2334C">
              <w:rPr>
                <w:noProof/>
              </w:rPr>
              <mc:AlternateContent>
                <mc:Choice Requires="wps">
                  <w:drawing>
                    <wp:anchor distT="45720" distB="45720" distL="114300" distR="114300" simplePos="0" relativeHeight="251662336" behindDoc="0" locked="0" layoutInCell="1" allowOverlap="1" wp14:anchorId="03B75A20" wp14:editId="2C093872">
                      <wp:simplePos x="0" y="0"/>
                      <wp:positionH relativeFrom="column">
                        <wp:posOffset>753110</wp:posOffset>
                      </wp:positionH>
                      <wp:positionV relativeFrom="paragraph">
                        <wp:posOffset>1715770</wp:posOffset>
                      </wp:positionV>
                      <wp:extent cx="762000" cy="342900"/>
                      <wp:effectExtent l="0" t="0" r="19050" b="1905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14EEF57" w14:textId="77777777" w:rsidR="001F3E5C" w:rsidRPr="00F2334C" w:rsidRDefault="001F3E5C" w:rsidP="005B4C27">
                                  <w:pPr>
                                    <w:jc w:val="center"/>
                                    <w:rPr>
                                      <w:sz w:val="16"/>
                                    </w:rPr>
                                  </w:pPr>
                                  <w:r>
                                    <w:rPr>
                                      <w:sz w:val="16"/>
                                    </w:rPr>
                                    <w:t>Determine the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75A20" id="_x0000_s1041" type="#_x0000_t202" style="position:absolute;margin-left:59.3pt;margin-top:135.1pt;width:60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">
                      <v:textbox>
                        <w:txbxContent>
                          <w:p w14:paraId="014EEF57" w14:textId="77777777" w:rsidR="001F3E5C" w:rsidRPr="00F2334C" w:rsidRDefault="001F3E5C" w:rsidP="005B4C27">
                            <w:pPr>
                              <w:jc w:val="center"/>
                              <w:rPr>
                                <w:sz w:val="16"/>
                              </w:rPr>
                            </w:pPr>
                            <w:r>
                              <w:rPr>
                                <w:sz w:val="16"/>
                              </w:rPr>
                              <w:t>Determine the Outcome</w:t>
                            </w:r>
                          </w:p>
                        </w:txbxContent>
                      </v:textbox>
                    </v:shape>
                  </w:pict>
                </mc:Fallback>
              </mc:AlternateContent>
            </w:r>
            <w:r w:rsidRPr="00F2334C">
              <w:rPr>
                <w:noProof/>
              </w:rPr>
              <mc:AlternateContent>
                <mc:Choice Requires="wps">
                  <w:drawing>
                    <wp:anchor distT="45720" distB="45720" distL="114300" distR="114300" simplePos="0" relativeHeight="251661312" behindDoc="0" locked="0" layoutInCell="1" allowOverlap="1" wp14:anchorId="78C73771" wp14:editId="0DA6D594">
                      <wp:simplePos x="0" y="0"/>
                      <wp:positionH relativeFrom="column">
                        <wp:posOffset>743585</wp:posOffset>
                      </wp:positionH>
                      <wp:positionV relativeFrom="paragraph">
                        <wp:posOffset>1195705</wp:posOffset>
                      </wp:positionV>
                      <wp:extent cx="762000" cy="342900"/>
                      <wp:effectExtent l="0" t="0" r="19050" b="1905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555CEAB3" w14:textId="77777777" w:rsidR="001F3E5C" w:rsidRPr="00F2334C" w:rsidRDefault="001F3E5C" w:rsidP="005B4C27">
                                  <w:pPr>
                                    <w:jc w:val="center"/>
                                    <w:rPr>
                                      <w:sz w:val="16"/>
                                    </w:rPr>
                                  </w:pPr>
                                  <w:r>
                                    <w:rPr>
                                      <w:sz w:val="16"/>
                                    </w:rPr>
                                    <w:t>Gather 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73771" id="_x0000_s1042" type="#_x0000_t202" style="position:absolute;margin-left:58.55pt;margin-top:94.15pt;width:60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">
                      <v:textbox>
                        <w:txbxContent>
                          <w:p w14:paraId="555CEAB3" w14:textId="77777777" w:rsidR="001F3E5C" w:rsidRPr="00F2334C" w:rsidRDefault="001F3E5C" w:rsidP="005B4C27">
                            <w:pPr>
                              <w:jc w:val="center"/>
                              <w:rPr>
                                <w:sz w:val="16"/>
                              </w:rPr>
                            </w:pPr>
                            <w:r>
                              <w:rPr>
                                <w:sz w:val="16"/>
                              </w:rPr>
                              <w:t>Gather the Facts</w:t>
                            </w:r>
                          </w:p>
                        </w:txbxContent>
                      </v:textbox>
                    </v:shape>
                  </w:pict>
                </mc:Fallback>
              </mc:AlternateContent>
            </w:r>
          </w:p>
        </w:tc>
      </w:tr>
    </w:tbl>
    <w:p w14:paraId="1330F12A" w14:textId="77777777" w:rsidR="005B4C27" w:rsidRDefault="005B4C27" w:rsidP="005B4C27">
      <w:pPr>
        <w:spacing w:before="120" w:after="120" w:line="240" w:lineRule="auto"/>
      </w:pPr>
    </w:p>
    <w:p w14:paraId="57A09C37" w14:textId="77777777" w:rsidR="007A365D" w:rsidRDefault="007A365D" w:rsidP="00A97774">
      <w:pPr>
        <w:pStyle w:val="ListParagraph"/>
        <w:numPr>
          <w:ilvl w:val="0"/>
          <w:numId w:val="12"/>
        </w:numPr>
        <w:spacing w:before="120" w:after="120" w:line="240" w:lineRule="auto"/>
        <w:contextualSpacing w:val="0"/>
      </w:pPr>
      <w:r>
        <w:t xml:space="preserve">Auditing </w:t>
      </w:r>
      <w:r w:rsidR="008B60C3">
        <w:t xml:space="preserve">breach </w:t>
      </w:r>
      <w:r>
        <w:t xml:space="preserve">preparedness helps ensure it stays current and useful. Below is a template that can </w:t>
      </w:r>
      <w:r w:rsidR="00604FE9">
        <w:t xml:space="preserve">be </w:t>
      </w:r>
      <w:r>
        <w:t xml:space="preserve">modified to fit the full scope of the organizations response plan. </w:t>
      </w:r>
    </w:p>
    <w:tbl>
      <w:tblPr>
        <w:tblStyle w:val="TableGrid"/>
        <w:tblW w:w="0" w:type="auto"/>
        <w:tblInd w:w="355" w:type="dxa"/>
        <w:tblLook w:val="04A0" w:firstRow="1" w:lastRow="0" w:firstColumn="1" w:lastColumn="0" w:noHBand="0" w:noVBand="1"/>
      </w:tblPr>
      <w:tblGrid>
        <w:gridCol w:w="630"/>
        <w:gridCol w:w="7290"/>
        <w:gridCol w:w="1075"/>
      </w:tblGrid>
      <w:tr w:rsidR="00A12130" w:rsidRPr="00A12130" w14:paraId="10B342EA" w14:textId="77777777" w:rsidTr="00A12130">
        <w:tc>
          <w:tcPr>
            <w:tcW w:w="630" w:type="dxa"/>
          </w:tcPr>
          <w:p w14:paraId="4795E084" w14:textId="77777777" w:rsidR="00A12130" w:rsidRPr="00A12130" w:rsidRDefault="00A12130" w:rsidP="007A365D">
            <w:pPr>
              <w:spacing w:before="120" w:after="120"/>
              <w:rPr>
                <w:sz w:val="18"/>
              </w:rPr>
            </w:pPr>
          </w:p>
        </w:tc>
        <w:tc>
          <w:tcPr>
            <w:tcW w:w="7290" w:type="dxa"/>
          </w:tcPr>
          <w:p w14:paraId="5BD30F6D" w14:textId="77777777" w:rsidR="00A12130" w:rsidRDefault="00A12130" w:rsidP="007A365D">
            <w:pPr>
              <w:spacing w:before="120" w:after="120"/>
              <w:rPr>
                <w:sz w:val="18"/>
              </w:rPr>
            </w:pPr>
            <w:r>
              <w:rPr>
                <w:sz w:val="18"/>
              </w:rPr>
              <w:t>Update data breach response team contact list</w:t>
            </w:r>
          </w:p>
          <w:p w14:paraId="4B03C2E1" w14:textId="77777777" w:rsidR="00A12130" w:rsidRDefault="00A12130" w:rsidP="00A12130">
            <w:pPr>
              <w:pStyle w:val="ListParagraph"/>
              <w:numPr>
                <w:ilvl w:val="0"/>
                <w:numId w:val="13"/>
              </w:numPr>
              <w:spacing w:before="120" w:after="120"/>
              <w:rPr>
                <w:sz w:val="18"/>
              </w:rPr>
            </w:pPr>
            <w:r>
              <w:rPr>
                <w:sz w:val="18"/>
              </w:rPr>
              <w:t>Check that contact information for internal and external member</w:t>
            </w:r>
            <w:r w:rsidR="008B60C3">
              <w:rPr>
                <w:sz w:val="18"/>
              </w:rPr>
              <w:t>s</w:t>
            </w:r>
            <w:r>
              <w:rPr>
                <w:sz w:val="18"/>
              </w:rPr>
              <w:t xml:space="preserve"> of </w:t>
            </w:r>
            <w:r w:rsidR="008B60C3">
              <w:rPr>
                <w:sz w:val="18"/>
              </w:rPr>
              <w:t>the</w:t>
            </w:r>
            <w:r>
              <w:rPr>
                <w:sz w:val="18"/>
              </w:rPr>
              <w:t xml:space="preserve"> breach response team is current</w:t>
            </w:r>
          </w:p>
          <w:p w14:paraId="6A581C5C" w14:textId="77777777" w:rsidR="00A12130" w:rsidRDefault="00A12130" w:rsidP="00A12130">
            <w:pPr>
              <w:pStyle w:val="ListParagraph"/>
              <w:numPr>
                <w:ilvl w:val="0"/>
                <w:numId w:val="13"/>
              </w:numPr>
              <w:spacing w:before="120" w:after="120"/>
              <w:rPr>
                <w:sz w:val="18"/>
              </w:rPr>
            </w:pPr>
            <w:r>
              <w:rPr>
                <w:sz w:val="18"/>
              </w:rPr>
              <w:t>Remov</w:t>
            </w:r>
            <w:r w:rsidR="00950025">
              <w:rPr>
                <w:sz w:val="18"/>
              </w:rPr>
              <w:t>e anyone who is no longer with the</w:t>
            </w:r>
            <w:r>
              <w:rPr>
                <w:sz w:val="18"/>
              </w:rPr>
              <w:t xml:space="preserve"> </w:t>
            </w:r>
            <w:r w:rsidR="00950025">
              <w:rPr>
                <w:sz w:val="18"/>
              </w:rPr>
              <w:t>organization</w:t>
            </w:r>
            <w:r>
              <w:rPr>
                <w:sz w:val="18"/>
              </w:rPr>
              <w:t xml:space="preserve"> or with an external partner and add new department heads</w:t>
            </w:r>
          </w:p>
          <w:p w14:paraId="5144E178" w14:textId="77777777" w:rsidR="00A12130" w:rsidRPr="00A12130" w:rsidRDefault="00A12130" w:rsidP="00A12130">
            <w:pPr>
              <w:pStyle w:val="ListParagraph"/>
              <w:numPr>
                <w:ilvl w:val="0"/>
                <w:numId w:val="13"/>
              </w:numPr>
              <w:spacing w:before="120" w:after="120"/>
              <w:rPr>
                <w:sz w:val="18"/>
              </w:rPr>
            </w:pPr>
            <w:r>
              <w:rPr>
                <w:sz w:val="18"/>
              </w:rPr>
              <w:t>Re-distribute the updated list to the appropriate parties</w:t>
            </w:r>
          </w:p>
        </w:tc>
        <w:tc>
          <w:tcPr>
            <w:tcW w:w="1075" w:type="dxa"/>
          </w:tcPr>
          <w:p w14:paraId="5A8A8F96" w14:textId="77777777" w:rsidR="00A12130" w:rsidRPr="00A12130" w:rsidRDefault="00A12130" w:rsidP="007A365D">
            <w:pPr>
              <w:spacing w:before="120" w:after="120"/>
              <w:rPr>
                <w:sz w:val="18"/>
              </w:rPr>
            </w:pPr>
            <w:r>
              <w:rPr>
                <w:sz w:val="18"/>
              </w:rPr>
              <w:t>Quarterly</w:t>
            </w:r>
          </w:p>
        </w:tc>
      </w:tr>
      <w:tr w:rsidR="00A12130" w:rsidRPr="00A12130" w14:paraId="64AAC66E" w14:textId="77777777" w:rsidTr="00A12130">
        <w:tc>
          <w:tcPr>
            <w:tcW w:w="630" w:type="dxa"/>
          </w:tcPr>
          <w:p w14:paraId="481AC12E" w14:textId="77777777" w:rsidR="00A12130" w:rsidRPr="00A12130" w:rsidRDefault="00A12130" w:rsidP="007A365D">
            <w:pPr>
              <w:spacing w:before="120" w:after="120"/>
              <w:rPr>
                <w:sz w:val="18"/>
              </w:rPr>
            </w:pPr>
          </w:p>
        </w:tc>
        <w:tc>
          <w:tcPr>
            <w:tcW w:w="7290" w:type="dxa"/>
          </w:tcPr>
          <w:p w14:paraId="4571E810" w14:textId="77777777" w:rsidR="00A12130" w:rsidRDefault="00A12130" w:rsidP="007A365D">
            <w:pPr>
              <w:spacing w:before="120" w:after="120"/>
              <w:rPr>
                <w:sz w:val="18"/>
              </w:rPr>
            </w:pPr>
            <w:r>
              <w:rPr>
                <w:sz w:val="18"/>
              </w:rPr>
              <w:t>Verify your data breach response plan is comprehensive</w:t>
            </w:r>
          </w:p>
          <w:p w14:paraId="3DE08C4C" w14:textId="77777777" w:rsidR="00A12130" w:rsidRDefault="00A12130" w:rsidP="00A12130">
            <w:pPr>
              <w:pStyle w:val="ListParagraph"/>
              <w:numPr>
                <w:ilvl w:val="0"/>
                <w:numId w:val="14"/>
              </w:numPr>
              <w:spacing w:before="120" w:after="120"/>
              <w:rPr>
                <w:sz w:val="18"/>
              </w:rPr>
            </w:pPr>
            <w:r>
              <w:rPr>
                <w:sz w:val="18"/>
              </w:rPr>
              <w:t xml:space="preserve">Update </w:t>
            </w:r>
            <w:r w:rsidR="00950025">
              <w:rPr>
                <w:sz w:val="18"/>
              </w:rPr>
              <w:t>the</w:t>
            </w:r>
            <w:r>
              <w:rPr>
                <w:sz w:val="18"/>
              </w:rPr>
              <w:t xml:space="preserve"> plan, as needed, to </w:t>
            </w:r>
            <w:proofErr w:type="gramStart"/>
            <w:r>
              <w:rPr>
                <w:sz w:val="18"/>
              </w:rPr>
              <w:t>take into account</w:t>
            </w:r>
            <w:proofErr w:type="gramEnd"/>
            <w:r>
              <w:rPr>
                <w:sz w:val="18"/>
              </w:rPr>
              <w:t xml:space="preserve"> any major </w:t>
            </w:r>
            <w:r w:rsidR="00950025">
              <w:rPr>
                <w:sz w:val="18"/>
              </w:rPr>
              <w:t>organization</w:t>
            </w:r>
            <w:r>
              <w:rPr>
                <w:sz w:val="18"/>
              </w:rPr>
              <w:t xml:space="preserve"> changes, such as recently established lines of business, departments, or data management policies</w:t>
            </w:r>
          </w:p>
          <w:p w14:paraId="6A731B52" w14:textId="77777777" w:rsidR="00A12130" w:rsidRPr="00A12130" w:rsidRDefault="00A12130" w:rsidP="00950025">
            <w:pPr>
              <w:pStyle w:val="ListParagraph"/>
              <w:numPr>
                <w:ilvl w:val="0"/>
                <w:numId w:val="14"/>
              </w:numPr>
              <w:spacing w:before="120" w:after="120"/>
              <w:rPr>
                <w:sz w:val="18"/>
              </w:rPr>
            </w:pPr>
            <w:r>
              <w:rPr>
                <w:sz w:val="18"/>
              </w:rPr>
              <w:t xml:space="preserve">Verify each response team member and department understands its role during a data breach. Create example scenarios for </w:t>
            </w:r>
            <w:r w:rsidR="00950025">
              <w:rPr>
                <w:sz w:val="18"/>
              </w:rPr>
              <w:t xml:space="preserve">the </w:t>
            </w:r>
            <w:r>
              <w:rPr>
                <w:sz w:val="18"/>
              </w:rPr>
              <w:t>response team and departments to address</w:t>
            </w:r>
          </w:p>
        </w:tc>
        <w:tc>
          <w:tcPr>
            <w:tcW w:w="1075" w:type="dxa"/>
          </w:tcPr>
          <w:p w14:paraId="5CEBFF37" w14:textId="77777777" w:rsidR="00A12130" w:rsidRPr="00A12130" w:rsidRDefault="00A12130" w:rsidP="007A365D">
            <w:pPr>
              <w:spacing w:before="120" w:after="120"/>
              <w:rPr>
                <w:sz w:val="18"/>
              </w:rPr>
            </w:pPr>
            <w:r>
              <w:rPr>
                <w:sz w:val="18"/>
              </w:rPr>
              <w:t>Quarterly</w:t>
            </w:r>
          </w:p>
        </w:tc>
      </w:tr>
      <w:tr w:rsidR="00A12130" w:rsidRPr="00A12130" w14:paraId="24F455B3" w14:textId="77777777" w:rsidTr="00A12130">
        <w:tc>
          <w:tcPr>
            <w:tcW w:w="630" w:type="dxa"/>
          </w:tcPr>
          <w:p w14:paraId="068B67EB" w14:textId="77777777" w:rsidR="00A12130" w:rsidRPr="00A12130" w:rsidRDefault="00A12130" w:rsidP="007A365D">
            <w:pPr>
              <w:spacing w:before="120" w:after="120"/>
              <w:rPr>
                <w:sz w:val="18"/>
              </w:rPr>
            </w:pPr>
          </w:p>
        </w:tc>
        <w:tc>
          <w:tcPr>
            <w:tcW w:w="7290" w:type="dxa"/>
          </w:tcPr>
          <w:p w14:paraId="2D1E62D0" w14:textId="77777777" w:rsidR="00A12130" w:rsidRDefault="00A12130" w:rsidP="007A365D">
            <w:pPr>
              <w:spacing w:before="120" w:after="120"/>
              <w:rPr>
                <w:sz w:val="18"/>
              </w:rPr>
            </w:pPr>
            <w:r>
              <w:rPr>
                <w:sz w:val="18"/>
              </w:rPr>
              <w:t>Double check your vendor contracts</w:t>
            </w:r>
          </w:p>
          <w:p w14:paraId="01C18122" w14:textId="77777777" w:rsidR="00A12130" w:rsidRDefault="00A12130" w:rsidP="00A12130">
            <w:pPr>
              <w:pStyle w:val="ListParagraph"/>
              <w:numPr>
                <w:ilvl w:val="0"/>
                <w:numId w:val="15"/>
              </w:numPr>
              <w:spacing w:before="120" w:after="120"/>
              <w:rPr>
                <w:sz w:val="18"/>
              </w:rPr>
            </w:pPr>
            <w:r>
              <w:rPr>
                <w:sz w:val="18"/>
              </w:rPr>
              <w:t xml:space="preserve">Ensure you have valid contracts on file with </w:t>
            </w:r>
            <w:r w:rsidR="00950025">
              <w:rPr>
                <w:sz w:val="18"/>
              </w:rPr>
              <w:t>a</w:t>
            </w:r>
            <w:r>
              <w:rPr>
                <w:sz w:val="18"/>
              </w:rPr>
              <w:t xml:space="preserve"> forensics firm, data breach resolution provider and other vendors</w:t>
            </w:r>
          </w:p>
          <w:p w14:paraId="7783B856" w14:textId="77777777" w:rsidR="00A12130" w:rsidRPr="00A12130" w:rsidRDefault="00A12130" w:rsidP="00950025">
            <w:pPr>
              <w:pStyle w:val="ListParagraph"/>
              <w:numPr>
                <w:ilvl w:val="0"/>
                <w:numId w:val="15"/>
              </w:numPr>
              <w:spacing w:before="120" w:after="120"/>
              <w:rPr>
                <w:sz w:val="18"/>
              </w:rPr>
            </w:pPr>
            <w:r>
              <w:rPr>
                <w:sz w:val="18"/>
              </w:rPr>
              <w:t xml:space="preserve">Verify vendor and contracts still match the scope of </w:t>
            </w:r>
            <w:r w:rsidR="00950025">
              <w:rPr>
                <w:sz w:val="18"/>
              </w:rPr>
              <w:t>the</w:t>
            </w:r>
            <w:r>
              <w:rPr>
                <w:sz w:val="18"/>
              </w:rPr>
              <w:t xml:space="preserve"> business</w:t>
            </w:r>
          </w:p>
        </w:tc>
        <w:tc>
          <w:tcPr>
            <w:tcW w:w="1075" w:type="dxa"/>
          </w:tcPr>
          <w:p w14:paraId="1343A3EC" w14:textId="77777777" w:rsidR="00A12130" w:rsidRPr="00A12130" w:rsidRDefault="00A12130" w:rsidP="007A365D">
            <w:pPr>
              <w:spacing w:before="120" w:after="120"/>
              <w:rPr>
                <w:sz w:val="18"/>
              </w:rPr>
            </w:pPr>
            <w:r>
              <w:rPr>
                <w:sz w:val="18"/>
              </w:rPr>
              <w:t>Quarterly</w:t>
            </w:r>
          </w:p>
        </w:tc>
      </w:tr>
      <w:tr w:rsidR="00A12130" w:rsidRPr="00A12130" w14:paraId="6B3E25C6" w14:textId="77777777" w:rsidTr="00A12130">
        <w:tc>
          <w:tcPr>
            <w:tcW w:w="630" w:type="dxa"/>
          </w:tcPr>
          <w:p w14:paraId="4C887A03" w14:textId="77777777" w:rsidR="00A12130" w:rsidRPr="00A12130" w:rsidRDefault="00A12130" w:rsidP="007A365D">
            <w:pPr>
              <w:spacing w:before="120" w:after="120"/>
              <w:rPr>
                <w:sz w:val="18"/>
              </w:rPr>
            </w:pPr>
          </w:p>
        </w:tc>
        <w:tc>
          <w:tcPr>
            <w:tcW w:w="7290" w:type="dxa"/>
          </w:tcPr>
          <w:p w14:paraId="2ABD9198" w14:textId="77777777" w:rsidR="00A12130" w:rsidRDefault="00870E29" w:rsidP="007A365D">
            <w:pPr>
              <w:spacing w:before="120" w:after="120"/>
              <w:rPr>
                <w:sz w:val="18"/>
              </w:rPr>
            </w:pPr>
            <w:r>
              <w:rPr>
                <w:sz w:val="18"/>
              </w:rPr>
              <w:t>Review notification guidelines</w:t>
            </w:r>
          </w:p>
          <w:p w14:paraId="45873927" w14:textId="77777777" w:rsidR="00870E29" w:rsidRDefault="00870E29" w:rsidP="00870E29">
            <w:pPr>
              <w:pStyle w:val="ListParagraph"/>
              <w:numPr>
                <w:ilvl w:val="0"/>
                <w:numId w:val="16"/>
              </w:numPr>
              <w:spacing w:before="120" w:after="120"/>
              <w:rPr>
                <w:sz w:val="18"/>
              </w:rPr>
            </w:pPr>
            <w:r>
              <w:rPr>
                <w:sz w:val="18"/>
              </w:rPr>
              <w:t xml:space="preserve">Ensure the notification portion of </w:t>
            </w:r>
            <w:r w:rsidR="007D7C37">
              <w:rPr>
                <w:sz w:val="18"/>
              </w:rPr>
              <w:t xml:space="preserve">the </w:t>
            </w:r>
            <w:r>
              <w:rPr>
                <w:sz w:val="18"/>
              </w:rPr>
              <w:t xml:space="preserve">response plan </w:t>
            </w:r>
            <w:proofErr w:type="gramStart"/>
            <w:r>
              <w:rPr>
                <w:sz w:val="18"/>
              </w:rPr>
              <w:t>takes into account</w:t>
            </w:r>
            <w:proofErr w:type="gramEnd"/>
            <w:r>
              <w:rPr>
                <w:sz w:val="18"/>
              </w:rPr>
              <w:t xml:space="preserve"> the latest state legislation</w:t>
            </w:r>
          </w:p>
          <w:p w14:paraId="6FA86B33" w14:textId="77777777" w:rsidR="00870E29" w:rsidRDefault="00870E29" w:rsidP="00870E29">
            <w:pPr>
              <w:pStyle w:val="ListParagraph"/>
              <w:numPr>
                <w:ilvl w:val="0"/>
                <w:numId w:val="16"/>
              </w:numPr>
              <w:spacing w:before="120" w:after="120"/>
              <w:rPr>
                <w:sz w:val="18"/>
              </w:rPr>
            </w:pPr>
            <w:r>
              <w:rPr>
                <w:sz w:val="18"/>
              </w:rPr>
              <w:t>Update notification letter templates, as needed, to reflect any new laws</w:t>
            </w:r>
          </w:p>
          <w:p w14:paraId="2B258228" w14:textId="77777777" w:rsidR="00870E29" w:rsidRDefault="00870E29" w:rsidP="00870E29">
            <w:pPr>
              <w:pStyle w:val="ListParagraph"/>
              <w:numPr>
                <w:ilvl w:val="0"/>
                <w:numId w:val="16"/>
              </w:numPr>
              <w:spacing w:before="120" w:after="120"/>
              <w:rPr>
                <w:sz w:val="18"/>
              </w:rPr>
            </w:pPr>
            <w:r>
              <w:rPr>
                <w:sz w:val="18"/>
              </w:rPr>
              <w:t>Verify contracts are up to date for attorneys, government agencies or media for notification following a breach</w:t>
            </w:r>
          </w:p>
          <w:p w14:paraId="58FF1178" w14:textId="77777777" w:rsidR="00870E29" w:rsidRPr="00870E29" w:rsidRDefault="00870E29" w:rsidP="00870E29">
            <w:pPr>
              <w:pStyle w:val="ListParagraph"/>
              <w:numPr>
                <w:ilvl w:val="0"/>
                <w:numId w:val="16"/>
              </w:numPr>
              <w:spacing w:before="120" w:after="120"/>
              <w:rPr>
                <w:sz w:val="18"/>
              </w:rPr>
            </w:pPr>
            <w:r>
              <w:rPr>
                <w:sz w:val="18"/>
              </w:rPr>
              <w:t>Healthcare entities need to ensure they have the proper Department of Health and Human Services contacts and reporting process in place</w:t>
            </w:r>
          </w:p>
        </w:tc>
        <w:tc>
          <w:tcPr>
            <w:tcW w:w="1075" w:type="dxa"/>
          </w:tcPr>
          <w:p w14:paraId="4C4E19BC" w14:textId="77777777" w:rsidR="00A12130" w:rsidRPr="00A12130" w:rsidRDefault="00870E29" w:rsidP="007A365D">
            <w:pPr>
              <w:spacing w:before="120" w:after="120"/>
              <w:rPr>
                <w:sz w:val="18"/>
              </w:rPr>
            </w:pPr>
            <w:r>
              <w:rPr>
                <w:sz w:val="18"/>
              </w:rPr>
              <w:t>Quarterly</w:t>
            </w:r>
          </w:p>
        </w:tc>
      </w:tr>
      <w:tr w:rsidR="00A12130" w:rsidRPr="00A12130" w14:paraId="03F38378" w14:textId="77777777" w:rsidTr="00A12130">
        <w:tc>
          <w:tcPr>
            <w:tcW w:w="630" w:type="dxa"/>
          </w:tcPr>
          <w:p w14:paraId="4A3C0D06" w14:textId="77777777" w:rsidR="00A12130" w:rsidRPr="00A12130" w:rsidRDefault="00A12130" w:rsidP="007A365D">
            <w:pPr>
              <w:spacing w:before="120" w:after="120"/>
              <w:rPr>
                <w:sz w:val="18"/>
              </w:rPr>
            </w:pPr>
          </w:p>
        </w:tc>
        <w:tc>
          <w:tcPr>
            <w:tcW w:w="7290" w:type="dxa"/>
          </w:tcPr>
          <w:p w14:paraId="7CCC6ED3" w14:textId="77777777" w:rsidR="00A12130" w:rsidRDefault="00870E29" w:rsidP="007A365D">
            <w:pPr>
              <w:spacing w:before="120" w:after="120"/>
              <w:rPr>
                <w:sz w:val="18"/>
              </w:rPr>
            </w:pPr>
            <w:r>
              <w:rPr>
                <w:sz w:val="18"/>
              </w:rPr>
              <w:t>Check up on third parties that have access to state data</w:t>
            </w:r>
          </w:p>
          <w:p w14:paraId="49C49814" w14:textId="77777777" w:rsidR="00870E29" w:rsidRDefault="00870E29" w:rsidP="00870E29">
            <w:pPr>
              <w:pStyle w:val="ListParagraph"/>
              <w:numPr>
                <w:ilvl w:val="0"/>
                <w:numId w:val="17"/>
              </w:numPr>
              <w:spacing w:before="120" w:after="120"/>
              <w:rPr>
                <w:sz w:val="18"/>
              </w:rPr>
            </w:pPr>
            <w:r>
              <w:rPr>
                <w:sz w:val="18"/>
              </w:rPr>
              <w:t xml:space="preserve">Review how third parties are managing </w:t>
            </w:r>
            <w:r w:rsidR="00353E0C">
              <w:rPr>
                <w:sz w:val="18"/>
              </w:rPr>
              <w:t>state</w:t>
            </w:r>
            <w:r>
              <w:rPr>
                <w:sz w:val="18"/>
              </w:rPr>
              <w:t xml:space="preserve"> data and if they are meeting data protection standards</w:t>
            </w:r>
          </w:p>
          <w:p w14:paraId="160B01D2" w14:textId="77777777" w:rsidR="00870E29" w:rsidRDefault="00870E29" w:rsidP="00870E29">
            <w:pPr>
              <w:pStyle w:val="ListParagraph"/>
              <w:numPr>
                <w:ilvl w:val="0"/>
                <w:numId w:val="17"/>
              </w:numPr>
              <w:spacing w:before="120" w:after="120"/>
              <w:rPr>
                <w:sz w:val="18"/>
              </w:rPr>
            </w:pPr>
            <w:r>
              <w:rPr>
                <w:sz w:val="18"/>
              </w:rPr>
              <w:t xml:space="preserve">Ensure they are up to date on any new legislation that may affect </w:t>
            </w:r>
            <w:r w:rsidR="00353E0C">
              <w:rPr>
                <w:sz w:val="18"/>
              </w:rPr>
              <w:t>the state</w:t>
            </w:r>
            <w:r>
              <w:rPr>
                <w:sz w:val="18"/>
              </w:rPr>
              <w:t xml:space="preserve"> during a data breach</w:t>
            </w:r>
          </w:p>
          <w:p w14:paraId="3F51A4DD" w14:textId="77777777" w:rsidR="00870E29" w:rsidRDefault="00870E29" w:rsidP="00870E29">
            <w:pPr>
              <w:pStyle w:val="ListParagraph"/>
              <w:numPr>
                <w:ilvl w:val="0"/>
                <w:numId w:val="17"/>
              </w:numPr>
              <w:spacing w:before="120" w:after="120"/>
              <w:rPr>
                <w:sz w:val="18"/>
              </w:rPr>
            </w:pPr>
            <w:r>
              <w:rPr>
                <w:sz w:val="18"/>
              </w:rPr>
              <w:t xml:space="preserve">Verify they understand the importance of notifying </w:t>
            </w:r>
            <w:r w:rsidR="00353E0C">
              <w:rPr>
                <w:sz w:val="18"/>
              </w:rPr>
              <w:t>the organization</w:t>
            </w:r>
            <w:r>
              <w:rPr>
                <w:sz w:val="18"/>
              </w:rPr>
              <w:t xml:space="preserve"> immediately of a breach and working with </w:t>
            </w:r>
            <w:r w:rsidR="00353E0C">
              <w:rPr>
                <w:sz w:val="18"/>
              </w:rPr>
              <w:t xml:space="preserve">the organization </w:t>
            </w:r>
            <w:r>
              <w:rPr>
                <w:sz w:val="18"/>
              </w:rPr>
              <w:t>to resolve it</w:t>
            </w:r>
          </w:p>
          <w:p w14:paraId="3A2E8861" w14:textId="77777777" w:rsidR="00870E29" w:rsidRPr="00870E29" w:rsidRDefault="00870E29" w:rsidP="00870E29">
            <w:pPr>
              <w:pStyle w:val="ListParagraph"/>
              <w:numPr>
                <w:ilvl w:val="0"/>
                <w:numId w:val="17"/>
              </w:numPr>
              <w:spacing w:before="120" w:after="120"/>
              <w:rPr>
                <w:sz w:val="18"/>
              </w:rPr>
            </w:pPr>
            <w:r>
              <w:rPr>
                <w:sz w:val="18"/>
              </w:rPr>
              <w:t>Healthcare entities should ensure business associate agreements (BAAs) are in place to meet HIPAA requirements</w:t>
            </w:r>
          </w:p>
        </w:tc>
        <w:tc>
          <w:tcPr>
            <w:tcW w:w="1075" w:type="dxa"/>
          </w:tcPr>
          <w:p w14:paraId="2632BFC4" w14:textId="77777777" w:rsidR="00A12130" w:rsidRPr="00A12130" w:rsidRDefault="00870E29" w:rsidP="007A365D">
            <w:pPr>
              <w:spacing w:before="120" w:after="120"/>
              <w:rPr>
                <w:sz w:val="18"/>
              </w:rPr>
            </w:pPr>
            <w:r>
              <w:rPr>
                <w:sz w:val="18"/>
              </w:rPr>
              <w:t>Quarterly</w:t>
            </w:r>
          </w:p>
        </w:tc>
      </w:tr>
      <w:tr w:rsidR="00A12130" w:rsidRPr="00A12130" w14:paraId="30429570" w14:textId="77777777" w:rsidTr="00A12130">
        <w:tc>
          <w:tcPr>
            <w:tcW w:w="630" w:type="dxa"/>
          </w:tcPr>
          <w:p w14:paraId="30074E17" w14:textId="77777777" w:rsidR="00A12130" w:rsidRPr="00A12130" w:rsidRDefault="00A12130" w:rsidP="007A365D">
            <w:pPr>
              <w:spacing w:before="120" w:after="120"/>
              <w:rPr>
                <w:sz w:val="18"/>
              </w:rPr>
            </w:pPr>
          </w:p>
        </w:tc>
        <w:tc>
          <w:tcPr>
            <w:tcW w:w="7290" w:type="dxa"/>
          </w:tcPr>
          <w:p w14:paraId="234B8460" w14:textId="77777777" w:rsidR="00A12130" w:rsidRDefault="00870E29" w:rsidP="007A365D">
            <w:pPr>
              <w:spacing w:before="120" w:after="120"/>
              <w:rPr>
                <w:sz w:val="18"/>
              </w:rPr>
            </w:pPr>
            <w:r>
              <w:rPr>
                <w:sz w:val="18"/>
              </w:rPr>
              <w:t>Evaluate IT Security</w:t>
            </w:r>
          </w:p>
          <w:p w14:paraId="23221D4F" w14:textId="77777777" w:rsidR="00870E29" w:rsidRDefault="00870E29" w:rsidP="00870E29">
            <w:pPr>
              <w:pStyle w:val="ListParagraph"/>
              <w:numPr>
                <w:ilvl w:val="0"/>
                <w:numId w:val="18"/>
              </w:numPr>
              <w:spacing w:before="120" w:after="120"/>
              <w:rPr>
                <w:sz w:val="18"/>
              </w:rPr>
            </w:pPr>
            <w:r>
              <w:rPr>
                <w:sz w:val="18"/>
              </w:rPr>
              <w:t>Ensure proper data access controls are in place</w:t>
            </w:r>
          </w:p>
          <w:p w14:paraId="6ECB2FA5" w14:textId="77777777" w:rsidR="00870E29" w:rsidRDefault="00870E29" w:rsidP="00870E29">
            <w:pPr>
              <w:pStyle w:val="ListParagraph"/>
              <w:numPr>
                <w:ilvl w:val="0"/>
                <w:numId w:val="18"/>
              </w:numPr>
              <w:spacing w:before="120" w:after="120"/>
              <w:rPr>
                <w:sz w:val="18"/>
              </w:rPr>
            </w:pPr>
            <w:r>
              <w:rPr>
                <w:sz w:val="18"/>
              </w:rPr>
              <w:t>Verify that company-w</w:t>
            </w:r>
            <w:r w:rsidR="008B60C3">
              <w:rPr>
                <w:sz w:val="18"/>
              </w:rPr>
              <w:t>ide automation of operating system and software updates are installing properly</w:t>
            </w:r>
          </w:p>
          <w:p w14:paraId="03EFC5E1" w14:textId="77777777" w:rsidR="008B60C3" w:rsidRDefault="008B60C3" w:rsidP="00870E29">
            <w:pPr>
              <w:pStyle w:val="ListParagraph"/>
              <w:numPr>
                <w:ilvl w:val="0"/>
                <w:numId w:val="18"/>
              </w:numPr>
              <w:spacing w:before="120" w:after="120"/>
              <w:rPr>
                <w:sz w:val="18"/>
              </w:rPr>
            </w:pPr>
            <w:r>
              <w:rPr>
                <w:sz w:val="18"/>
              </w:rPr>
              <w:t>Ensure automated monitoring of and reporting on systems for security gaps is up to date</w:t>
            </w:r>
          </w:p>
          <w:p w14:paraId="208702CF" w14:textId="77777777" w:rsidR="008B60C3" w:rsidRPr="00870E29" w:rsidRDefault="008B60C3" w:rsidP="00353E0C">
            <w:pPr>
              <w:pStyle w:val="ListParagraph"/>
              <w:numPr>
                <w:ilvl w:val="0"/>
                <w:numId w:val="18"/>
              </w:numPr>
              <w:spacing w:before="120" w:after="120"/>
              <w:rPr>
                <w:sz w:val="18"/>
              </w:rPr>
            </w:pPr>
            <w:r>
              <w:rPr>
                <w:sz w:val="18"/>
              </w:rPr>
              <w:t>Verify that backup</w:t>
            </w:r>
            <w:r w:rsidR="00353E0C">
              <w:rPr>
                <w:sz w:val="18"/>
              </w:rPr>
              <w:t>s</w:t>
            </w:r>
            <w:r>
              <w:rPr>
                <w:sz w:val="18"/>
              </w:rPr>
              <w:t xml:space="preserve"> are stored securely</w:t>
            </w:r>
          </w:p>
        </w:tc>
        <w:tc>
          <w:tcPr>
            <w:tcW w:w="1075" w:type="dxa"/>
          </w:tcPr>
          <w:p w14:paraId="76839045" w14:textId="77777777" w:rsidR="00A12130" w:rsidRPr="00A12130" w:rsidRDefault="008B60C3" w:rsidP="007A365D">
            <w:pPr>
              <w:spacing w:before="120" w:after="120"/>
              <w:rPr>
                <w:sz w:val="18"/>
              </w:rPr>
            </w:pPr>
            <w:r>
              <w:rPr>
                <w:sz w:val="18"/>
              </w:rPr>
              <w:t>Quarterly</w:t>
            </w:r>
          </w:p>
        </w:tc>
      </w:tr>
      <w:tr w:rsidR="00A12130" w:rsidRPr="00A12130" w14:paraId="43082D86" w14:textId="77777777" w:rsidTr="00A12130">
        <w:tc>
          <w:tcPr>
            <w:tcW w:w="630" w:type="dxa"/>
          </w:tcPr>
          <w:p w14:paraId="056BB299" w14:textId="77777777" w:rsidR="00A12130" w:rsidRPr="00A12130" w:rsidRDefault="00A12130" w:rsidP="007A365D">
            <w:pPr>
              <w:spacing w:before="120" w:after="120"/>
              <w:rPr>
                <w:sz w:val="18"/>
              </w:rPr>
            </w:pPr>
          </w:p>
        </w:tc>
        <w:tc>
          <w:tcPr>
            <w:tcW w:w="7290" w:type="dxa"/>
          </w:tcPr>
          <w:p w14:paraId="0FAF40F2" w14:textId="77777777" w:rsidR="00A12130" w:rsidRDefault="008B60C3" w:rsidP="007A365D">
            <w:pPr>
              <w:spacing w:before="120" w:after="120"/>
              <w:rPr>
                <w:sz w:val="18"/>
              </w:rPr>
            </w:pPr>
            <w:r>
              <w:rPr>
                <w:sz w:val="18"/>
              </w:rPr>
              <w:t>Review staff security awareness</w:t>
            </w:r>
          </w:p>
          <w:p w14:paraId="515B4194" w14:textId="77777777" w:rsidR="008B60C3" w:rsidRDefault="008B60C3" w:rsidP="008B60C3">
            <w:pPr>
              <w:pStyle w:val="ListParagraph"/>
              <w:numPr>
                <w:ilvl w:val="0"/>
                <w:numId w:val="19"/>
              </w:numPr>
              <w:spacing w:before="120" w:after="120"/>
              <w:rPr>
                <w:sz w:val="18"/>
              </w:rPr>
            </w:pPr>
            <w:r>
              <w:rPr>
                <w:sz w:val="18"/>
              </w:rPr>
              <w:lastRenderedPageBreak/>
              <w:t>Ensure everyone on staff is up to date on proper data protection procedures, including what data, documents and emails to keep and what to securely discard</w:t>
            </w:r>
          </w:p>
          <w:p w14:paraId="34EFB76A" w14:textId="77777777" w:rsidR="008B60C3" w:rsidRDefault="008B60C3" w:rsidP="008B60C3">
            <w:pPr>
              <w:pStyle w:val="ListParagraph"/>
              <w:numPr>
                <w:ilvl w:val="0"/>
                <w:numId w:val="19"/>
              </w:numPr>
              <w:spacing w:before="120" w:after="120"/>
              <w:rPr>
                <w:sz w:val="18"/>
              </w:rPr>
            </w:pPr>
            <w:r>
              <w:rPr>
                <w:sz w:val="18"/>
              </w:rPr>
              <w:t>Review how to spot and report the signs of a data breach from within everyday working environments</w:t>
            </w:r>
          </w:p>
          <w:p w14:paraId="6B5C1F84" w14:textId="77777777" w:rsidR="008B60C3" w:rsidRPr="008B60C3" w:rsidRDefault="008B60C3" w:rsidP="008B60C3">
            <w:pPr>
              <w:pStyle w:val="ListParagraph"/>
              <w:numPr>
                <w:ilvl w:val="0"/>
                <w:numId w:val="19"/>
              </w:numPr>
              <w:spacing w:before="120" w:after="120"/>
              <w:rPr>
                <w:sz w:val="18"/>
              </w:rPr>
            </w:pPr>
            <w:r>
              <w:rPr>
                <w:sz w:val="18"/>
              </w:rPr>
              <w:t>Verify employees and security controls are actively keeping mobile devices secure</w:t>
            </w:r>
          </w:p>
        </w:tc>
        <w:tc>
          <w:tcPr>
            <w:tcW w:w="1075" w:type="dxa"/>
          </w:tcPr>
          <w:p w14:paraId="48320C21" w14:textId="77777777" w:rsidR="00A12130" w:rsidRPr="00A12130" w:rsidRDefault="008B60C3" w:rsidP="007A365D">
            <w:pPr>
              <w:spacing w:before="120" w:after="120"/>
              <w:rPr>
                <w:sz w:val="18"/>
              </w:rPr>
            </w:pPr>
            <w:r>
              <w:rPr>
                <w:sz w:val="18"/>
              </w:rPr>
              <w:lastRenderedPageBreak/>
              <w:t>Yearly</w:t>
            </w:r>
          </w:p>
        </w:tc>
      </w:tr>
    </w:tbl>
    <w:p w14:paraId="2BC737DC" w14:textId="77777777" w:rsidR="00F120E2" w:rsidRDefault="00F120E2" w:rsidP="00F120E2">
      <w:pPr>
        <w:spacing w:before="120" w:after="120" w:line="240" w:lineRule="auto"/>
      </w:pPr>
    </w:p>
    <w:p w14:paraId="14B6C605" w14:textId="10E7CC84" w:rsidR="006A4073" w:rsidRDefault="006A4073" w:rsidP="006A4073">
      <w:pPr>
        <w:pStyle w:val="ListParagraph"/>
        <w:numPr>
          <w:ilvl w:val="0"/>
          <w:numId w:val="12"/>
        </w:numPr>
        <w:spacing w:before="120" w:after="120" w:line="240" w:lineRule="auto"/>
        <w:contextualSpacing w:val="0"/>
      </w:pPr>
      <w:r>
        <w:t>T</w:t>
      </w:r>
      <w:r w:rsidR="00F120E2">
        <w:t xml:space="preserve">he following is a contacts template, it should </w:t>
      </w:r>
      <w:r w:rsidR="00BB4438">
        <w:t xml:space="preserve">be </w:t>
      </w:r>
      <w:r w:rsidR="00F120E2">
        <w:t>modified to fit the organizations incident response plan</w:t>
      </w:r>
      <w:r>
        <w:t>.</w:t>
      </w:r>
    </w:p>
    <w:tbl>
      <w:tblPr>
        <w:tblStyle w:val="TableGrid"/>
        <w:tblW w:w="0" w:type="auto"/>
        <w:tblLook w:val="04A0" w:firstRow="1" w:lastRow="0" w:firstColumn="1" w:lastColumn="0" w:noHBand="0" w:noVBand="1"/>
      </w:tblPr>
      <w:tblGrid>
        <w:gridCol w:w="2065"/>
        <w:gridCol w:w="360"/>
        <w:gridCol w:w="540"/>
        <w:gridCol w:w="630"/>
        <w:gridCol w:w="540"/>
        <w:gridCol w:w="539"/>
        <w:gridCol w:w="1711"/>
        <w:gridCol w:w="2965"/>
      </w:tblGrid>
      <w:tr w:rsidR="00ED7864" w14:paraId="5E430ED1" w14:textId="77777777" w:rsidTr="004D51A0">
        <w:tc>
          <w:tcPr>
            <w:tcW w:w="9350" w:type="dxa"/>
            <w:gridSpan w:val="8"/>
            <w:shd w:val="clear" w:color="auto" w:fill="BFBFBF" w:themeFill="background1" w:themeFillShade="BF"/>
          </w:tcPr>
          <w:p w14:paraId="42D77227" w14:textId="77777777" w:rsidR="00ED7864" w:rsidRPr="00A709CC" w:rsidRDefault="00ED7864" w:rsidP="004D51A0">
            <w:pPr>
              <w:spacing w:before="120" w:after="120"/>
              <w:rPr>
                <w:b/>
                <w:sz w:val="28"/>
              </w:rPr>
            </w:pPr>
            <w:r>
              <w:rPr>
                <w:b/>
                <w:sz w:val="28"/>
              </w:rPr>
              <w:t>Critical Communications Team</w:t>
            </w:r>
          </w:p>
        </w:tc>
      </w:tr>
      <w:tr w:rsidR="00ED7864" w14:paraId="048D33F5" w14:textId="77777777" w:rsidTr="004D51A0">
        <w:tc>
          <w:tcPr>
            <w:tcW w:w="3595" w:type="dxa"/>
            <w:gridSpan w:val="4"/>
            <w:shd w:val="clear" w:color="auto" w:fill="D9D9D9" w:themeFill="background1" w:themeFillShade="D9"/>
          </w:tcPr>
          <w:p w14:paraId="4D9C6129" w14:textId="77777777" w:rsidR="00ED7864" w:rsidRDefault="00ED7864" w:rsidP="004D51A0">
            <w:pPr>
              <w:spacing w:before="120" w:after="120"/>
            </w:pPr>
            <w:r>
              <w:t>CIO</w:t>
            </w:r>
          </w:p>
        </w:tc>
        <w:tc>
          <w:tcPr>
            <w:tcW w:w="5755" w:type="dxa"/>
            <w:gridSpan w:val="4"/>
          </w:tcPr>
          <w:p w14:paraId="034837B1" w14:textId="77777777" w:rsidR="00ED7864" w:rsidRDefault="00ED7864" w:rsidP="004D51A0">
            <w:pPr>
              <w:spacing w:before="120" w:after="120"/>
            </w:pPr>
            <w:r>
              <w:t>Organization:</w:t>
            </w:r>
          </w:p>
        </w:tc>
      </w:tr>
      <w:tr w:rsidR="00ED7864" w14:paraId="715A658A" w14:textId="77777777" w:rsidTr="004D51A0">
        <w:tc>
          <w:tcPr>
            <w:tcW w:w="4674" w:type="dxa"/>
            <w:gridSpan w:val="6"/>
          </w:tcPr>
          <w:p w14:paraId="380EE964" w14:textId="77777777" w:rsidR="00ED7864" w:rsidRDefault="00ED7864" w:rsidP="004D51A0">
            <w:pPr>
              <w:spacing w:before="120" w:after="120"/>
            </w:pPr>
            <w:r>
              <w:t>Name:</w:t>
            </w:r>
          </w:p>
        </w:tc>
        <w:tc>
          <w:tcPr>
            <w:tcW w:w="4676" w:type="dxa"/>
            <w:gridSpan w:val="2"/>
          </w:tcPr>
          <w:p w14:paraId="2F1C7251" w14:textId="77777777" w:rsidR="00ED7864" w:rsidRDefault="00ED7864" w:rsidP="004D51A0">
            <w:pPr>
              <w:spacing w:before="120" w:after="120"/>
            </w:pPr>
            <w:r>
              <w:t>Title:</w:t>
            </w:r>
          </w:p>
        </w:tc>
      </w:tr>
      <w:tr w:rsidR="00ED7864" w14:paraId="2837CC50" w14:textId="77777777" w:rsidTr="004D51A0">
        <w:tc>
          <w:tcPr>
            <w:tcW w:w="2065" w:type="dxa"/>
            <w:shd w:val="clear" w:color="auto" w:fill="F2F2F2" w:themeFill="background1" w:themeFillShade="F2"/>
          </w:tcPr>
          <w:p w14:paraId="33F6505A" w14:textId="77777777" w:rsidR="00ED7864" w:rsidRDefault="00ED7864" w:rsidP="004D51A0">
            <w:pPr>
              <w:spacing w:before="120" w:after="120"/>
            </w:pPr>
            <w:r>
              <w:t>Work Mobile Phone</w:t>
            </w:r>
          </w:p>
        </w:tc>
        <w:tc>
          <w:tcPr>
            <w:tcW w:w="2070" w:type="dxa"/>
            <w:gridSpan w:val="4"/>
            <w:shd w:val="clear" w:color="auto" w:fill="F2F2F2" w:themeFill="background1" w:themeFillShade="F2"/>
          </w:tcPr>
          <w:p w14:paraId="0B7551DC" w14:textId="77777777" w:rsidR="00ED7864" w:rsidRDefault="00ED7864" w:rsidP="004D51A0">
            <w:pPr>
              <w:spacing w:before="120" w:after="120"/>
            </w:pPr>
            <w:r>
              <w:t>Mobile Phone</w:t>
            </w:r>
          </w:p>
        </w:tc>
        <w:tc>
          <w:tcPr>
            <w:tcW w:w="2250" w:type="dxa"/>
            <w:gridSpan w:val="2"/>
            <w:shd w:val="clear" w:color="auto" w:fill="F2F2F2" w:themeFill="background1" w:themeFillShade="F2"/>
          </w:tcPr>
          <w:p w14:paraId="2ED20B23" w14:textId="77777777" w:rsidR="00ED7864" w:rsidRDefault="00ED7864" w:rsidP="004D51A0">
            <w:pPr>
              <w:spacing w:before="120" w:after="120"/>
            </w:pPr>
            <w:r>
              <w:t>Office Phone</w:t>
            </w:r>
          </w:p>
        </w:tc>
        <w:tc>
          <w:tcPr>
            <w:tcW w:w="2965" w:type="dxa"/>
            <w:shd w:val="clear" w:color="auto" w:fill="F2F2F2" w:themeFill="background1" w:themeFillShade="F2"/>
          </w:tcPr>
          <w:p w14:paraId="4B02099E" w14:textId="77777777" w:rsidR="00ED7864" w:rsidRDefault="00ED7864" w:rsidP="004D51A0">
            <w:pPr>
              <w:spacing w:before="120" w:after="120"/>
            </w:pPr>
            <w:r>
              <w:t>Email</w:t>
            </w:r>
          </w:p>
        </w:tc>
      </w:tr>
      <w:tr w:rsidR="00ED7864" w14:paraId="0669EC52" w14:textId="77777777" w:rsidTr="004D51A0">
        <w:tc>
          <w:tcPr>
            <w:tcW w:w="2065" w:type="dxa"/>
          </w:tcPr>
          <w:p w14:paraId="7FA5F1B3" w14:textId="77777777" w:rsidR="00ED7864" w:rsidRDefault="00ED7864" w:rsidP="004D51A0">
            <w:pPr>
              <w:spacing w:before="120" w:after="120"/>
            </w:pPr>
          </w:p>
        </w:tc>
        <w:tc>
          <w:tcPr>
            <w:tcW w:w="2070" w:type="dxa"/>
            <w:gridSpan w:val="4"/>
          </w:tcPr>
          <w:p w14:paraId="1C365BA9" w14:textId="77777777" w:rsidR="00ED7864" w:rsidRDefault="00ED7864" w:rsidP="004D51A0">
            <w:pPr>
              <w:spacing w:before="120" w:after="120"/>
            </w:pPr>
          </w:p>
        </w:tc>
        <w:tc>
          <w:tcPr>
            <w:tcW w:w="2250" w:type="dxa"/>
            <w:gridSpan w:val="2"/>
          </w:tcPr>
          <w:p w14:paraId="6C673124" w14:textId="77777777" w:rsidR="00ED7864" w:rsidRDefault="00ED7864" w:rsidP="004D51A0">
            <w:pPr>
              <w:spacing w:before="120" w:after="120"/>
            </w:pPr>
          </w:p>
        </w:tc>
        <w:tc>
          <w:tcPr>
            <w:tcW w:w="2965" w:type="dxa"/>
          </w:tcPr>
          <w:p w14:paraId="4DD52E9C" w14:textId="77777777" w:rsidR="00ED7864" w:rsidRDefault="00ED7864" w:rsidP="004D51A0">
            <w:pPr>
              <w:spacing w:before="120" w:after="120"/>
            </w:pPr>
          </w:p>
        </w:tc>
      </w:tr>
      <w:tr w:rsidR="00ED7864" w14:paraId="616CBACD" w14:textId="77777777" w:rsidTr="004D51A0">
        <w:tc>
          <w:tcPr>
            <w:tcW w:w="3595" w:type="dxa"/>
            <w:gridSpan w:val="4"/>
            <w:shd w:val="clear" w:color="auto" w:fill="D9D9D9" w:themeFill="background1" w:themeFillShade="D9"/>
          </w:tcPr>
          <w:p w14:paraId="289BAA81" w14:textId="77777777" w:rsidR="00ED7864" w:rsidRDefault="00ED7864" w:rsidP="004D51A0">
            <w:pPr>
              <w:spacing w:before="120" w:after="120"/>
            </w:pPr>
            <w:r>
              <w:t>Legal</w:t>
            </w:r>
          </w:p>
        </w:tc>
        <w:tc>
          <w:tcPr>
            <w:tcW w:w="5755" w:type="dxa"/>
            <w:gridSpan w:val="4"/>
          </w:tcPr>
          <w:p w14:paraId="76E8F0D9" w14:textId="77777777" w:rsidR="00ED7864" w:rsidRDefault="00ED7864" w:rsidP="004D51A0">
            <w:pPr>
              <w:spacing w:before="120" w:after="120"/>
            </w:pPr>
            <w:r>
              <w:t>Organization:</w:t>
            </w:r>
          </w:p>
        </w:tc>
      </w:tr>
      <w:tr w:rsidR="00ED7864" w14:paraId="4B1AEC63" w14:textId="77777777" w:rsidTr="004D51A0">
        <w:tc>
          <w:tcPr>
            <w:tcW w:w="4674" w:type="dxa"/>
            <w:gridSpan w:val="6"/>
          </w:tcPr>
          <w:p w14:paraId="234741FC" w14:textId="77777777" w:rsidR="00ED7864" w:rsidRDefault="00ED7864" w:rsidP="004D51A0">
            <w:pPr>
              <w:spacing w:before="120" w:after="120"/>
            </w:pPr>
            <w:r>
              <w:t>Name:</w:t>
            </w:r>
          </w:p>
        </w:tc>
        <w:tc>
          <w:tcPr>
            <w:tcW w:w="4676" w:type="dxa"/>
            <w:gridSpan w:val="2"/>
          </w:tcPr>
          <w:p w14:paraId="7FBB2F85" w14:textId="77777777" w:rsidR="00ED7864" w:rsidRDefault="00ED7864" w:rsidP="004D51A0">
            <w:pPr>
              <w:spacing w:before="120" w:after="120"/>
            </w:pPr>
            <w:r>
              <w:t>Title:</w:t>
            </w:r>
          </w:p>
        </w:tc>
      </w:tr>
      <w:tr w:rsidR="00ED7864" w14:paraId="4DDE0CC2" w14:textId="77777777" w:rsidTr="004D51A0">
        <w:tc>
          <w:tcPr>
            <w:tcW w:w="2065" w:type="dxa"/>
            <w:shd w:val="clear" w:color="auto" w:fill="F2F2F2" w:themeFill="background1" w:themeFillShade="F2"/>
          </w:tcPr>
          <w:p w14:paraId="62EB8188" w14:textId="77777777" w:rsidR="00ED7864" w:rsidRDefault="00ED7864" w:rsidP="004D51A0">
            <w:pPr>
              <w:spacing w:before="120" w:after="120"/>
            </w:pPr>
            <w:r>
              <w:t>Work Mobile Phone</w:t>
            </w:r>
          </w:p>
        </w:tc>
        <w:tc>
          <w:tcPr>
            <w:tcW w:w="2070" w:type="dxa"/>
            <w:gridSpan w:val="4"/>
            <w:shd w:val="clear" w:color="auto" w:fill="F2F2F2" w:themeFill="background1" w:themeFillShade="F2"/>
          </w:tcPr>
          <w:p w14:paraId="7FD52A00" w14:textId="77777777" w:rsidR="00ED7864" w:rsidRDefault="00ED7864" w:rsidP="004D51A0">
            <w:pPr>
              <w:spacing w:before="120" w:after="120"/>
            </w:pPr>
            <w:r>
              <w:t>Mobile Phone</w:t>
            </w:r>
          </w:p>
        </w:tc>
        <w:tc>
          <w:tcPr>
            <w:tcW w:w="2250" w:type="dxa"/>
            <w:gridSpan w:val="2"/>
            <w:shd w:val="clear" w:color="auto" w:fill="F2F2F2" w:themeFill="background1" w:themeFillShade="F2"/>
          </w:tcPr>
          <w:p w14:paraId="2FB93BE9" w14:textId="77777777" w:rsidR="00ED7864" w:rsidRDefault="00ED7864" w:rsidP="004D51A0">
            <w:pPr>
              <w:spacing w:before="120" w:after="120"/>
            </w:pPr>
            <w:r>
              <w:t>Office Phone</w:t>
            </w:r>
          </w:p>
        </w:tc>
        <w:tc>
          <w:tcPr>
            <w:tcW w:w="2965" w:type="dxa"/>
            <w:shd w:val="clear" w:color="auto" w:fill="F2F2F2" w:themeFill="background1" w:themeFillShade="F2"/>
          </w:tcPr>
          <w:p w14:paraId="703C2180" w14:textId="77777777" w:rsidR="00ED7864" w:rsidRDefault="00ED7864" w:rsidP="004D51A0">
            <w:pPr>
              <w:spacing w:before="120" w:after="120"/>
            </w:pPr>
            <w:r>
              <w:t>Email</w:t>
            </w:r>
          </w:p>
        </w:tc>
      </w:tr>
      <w:tr w:rsidR="00ED7864" w14:paraId="44C25906" w14:textId="77777777" w:rsidTr="004D51A0">
        <w:tc>
          <w:tcPr>
            <w:tcW w:w="2065" w:type="dxa"/>
          </w:tcPr>
          <w:p w14:paraId="5A9C3F9F" w14:textId="77777777" w:rsidR="00ED7864" w:rsidRDefault="00ED7864" w:rsidP="004D51A0">
            <w:pPr>
              <w:spacing w:before="120" w:after="120"/>
            </w:pPr>
          </w:p>
        </w:tc>
        <w:tc>
          <w:tcPr>
            <w:tcW w:w="2070" w:type="dxa"/>
            <w:gridSpan w:val="4"/>
          </w:tcPr>
          <w:p w14:paraId="3741AC1A" w14:textId="77777777" w:rsidR="00ED7864" w:rsidRDefault="00ED7864" w:rsidP="004D51A0">
            <w:pPr>
              <w:spacing w:before="120" w:after="120"/>
            </w:pPr>
          </w:p>
        </w:tc>
        <w:tc>
          <w:tcPr>
            <w:tcW w:w="2250" w:type="dxa"/>
            <w:gridSpan w:val="2"/>
          </w:tcPr>
          <w:p w14:paraId="6D742627" w14:textId="77777777" w:rsidR="00ED7864" w:rsidRDefault="00ED7864" w:rsidP="004D51A0">
            <w:pPr>
              <w:spacing w:before="120" w:after="120"/>
            </w:pPr>
          </w:p>
        </w:tc>
        <w:tc>
          <w:tcPr>
            <w:tcW w:w="2965" w:type="dxa"/>
          </w:tcPr>
          <w:p w14:paraId="1BE895AA" w14:textId="77777777" w:rsidR="00ED7864" w:rsidRDefault="00ED7864" w:rsidP="004D51A0">
            <w:pPr>
              <w:spacing w:before="120" w:after="120"/>
            </w:pPr>
          </w:p>
        </w:tc>
      </w:tr>
      <w:tr w:rsidR="00ED7864" w14:paraId="2178C00C" w14:textId="77777777" w:rsidTr="004D51A0">
        <w:tc>
          <w:tcPr>
            <w:tcW w:w="3595" w:type="dxa"/>
            <w:gridSpan w:val="4"/>
            <w:shd w:val="clear" w:color="auto" w:fill="D9D9D9" w:themeFill="background1" w:themeFillShade="D9"/>
          </w:tcPr>
          <w:p w14:paraId="6EDE12D8" w14:textId="77777777" w:rsidR="00ED7864" w:rsidRDefault="00ED7864" w:rsidP="004D51A0">
            <w:pPr>
              <w:spacing w:before="120" w:after="120"/>
            </w:pPr>
            <w:r>
              <w:t>Public Affairs</w:t>
            </w:r>
          </w:p>
        </w:tc>
        <w:tc>
          <w:tcPr>
            <w:tcW w:w="5755" w:type="dxa"/>
            <w:gridSpan w:val="4"/>
          </w:tcPr>
          <w:p w14:paraId="5885D63D" w14:textId="77777777" w:rsidR="00ED7864" w:rsidRDefault="00ED7864" w:rsidP="004D51A0">
            <w:pPr>
              <w:spacing w:before="120" w:after="120"/>
            </w:pPr>
            <w:r>
              <w:t>Organization:</w:t>
            </w:r>
          </w:p>
        </w:tc>
      </w:tr>
      <w:tr w:rsidR="00ED7864" w14:paraId="7681D28C" w14:textId="77777777" w:rsidTr="004D51A0">
        <w:tc>
          <w:tcPr>
            <w:tcW w:w="4674" w:type="dxa"/>
            <w:gridSpan w:val="6"/>
          </w:tcPr>
          <w:p w14:paraId="306C56B1" w14:textId="77777777" w:rsidR="00ED7864" w:rsidRDefault="00ED7864" w:rsidP="004D51A0">
            <w:pPr>
              <w:spacing w:before="120" w:after="120"/>
            </w:pPr>
            <w:r>
              <w:t>Name:</w:t>
            </w:r>
          </w:p>
        </w:tc>
        <w:tc>
          <w:tcPr>
            <w:tcW w:w="4676" w:type="dxa"/>
            <w:gridSpan w:val="2"/>
          </w:tcPr>
          <w:p w14:paraId="47467EF8" w14:textId="77777777" w:rsidR="00ED7864" w:rsidRDefault="00ED7864" w:rsidP="004D51A0">
            <w:pPr>
              <w:spacing w:before="120" w:after="120"/>
            </w:pPr>
            <w:r>
              <w:t>Title:</w:t>
            </w:r>
          </w:p>
        </w:tc>
      </w:tr>
      <w:tr w:rsidR="00ED7864" w14:paraId="4AC4339A" w14:textId="77777777" w:rsidTr="004D51A0">
        <w:tc>
          <w:tcPr>
            <w:tcW w:w="2065" w:type="dxa"/>
            <w:shd w:val="clear" w:color="auto" w:fill="F2F2F2" w:themeFill="background1" w:themeFillShade="F2"/>
          </w:tcPr>
          <w:p w14:paraId="6D77389F" w14:textId="77777777" w:rsidR="00ED7864" w:rsidRDefault="00ED7864" w:rsidP="004D51A0">
            <w:pPr>
              <w:spacing w:before="120" w:after="120"/>
            </w:pPr>
            <w:r>
              <w:t>Work Mobile Phone</w:t>
            </w:r>
          </w:p>
        </w:tc>
        <w:tc>
          <w:tcPr>
            <w:tcW w:w="2070" w:type="dxa"/>
            <w:gridSpan w:val="4"/>
            <w:shd w:val="clear" w:color="auto" w:fill="F2F2F2" w:themeFill="background1" w:themeFillShade="F2"/>
          </w:tcPr>
          <w:p w14:paraId="11C41E08" w14:textId="77777777" w:rsidR="00ED7864" w:rsidRDefault="00ED7864" w:rsidP="004D51A0">
            <w:pPr>
              <w:spacing w:before="120" w:after="120"/>
            </w:pPr>
            <w:r>
              <w:t>Mobile Phone</w:t>
            </w:r>
          </w:p>
        </w:tc>
        <w:tc>
          <w:tcPr>
            <w:tcW w:w="2250" w:type="dxa"/>
            <w:gridSpan w:val="2"/>
            <w:shd w:val="clear" w:color="auto" w:fill="F2F2F2" w:themeFill="background1" w:themeFillShade="F2"/>
          </w:tcPr>
          <w:p w14:paraId="2BC0CC89" w14:textId="77777777" w:rsidR="00ED7864" w:rsidRDefault="00ED7864" w:rsidP="004D51A0">
            <w:pPr>
              <w:spacing w:before="120" w:after="120"/>
            </w:pPr>
            <w:r>
              <w:t>Office Phone</w:t>
            </w:r>
          </w:p>
        </w:tc>
        <w:tc>
          <w:tcPr>
            <w:tcW w:w="2965" w:type="dxa"/>
            <w:shd w:val="clear" w:color="auto" w:fill="F2F2F2" w:themeFill="background1" w:themeFillShade="F2"/>
          </w:tcPr>
          <w:p w14:paraId="1E735D04" w14:textId="77777777" w:rsidR="00ED7864" w:rsidRDefault="00ED7864" w:rsidP="004D51A0">
            <w:pPr>
              <w:spacing w:before="120" w:after="120"/>
            </w:pPr>
            <w:r>
              <w:t>Email</w:t>
            </w:r>
          </w:p>
        </w:tc>
      </w:tr>
      <w:tr w:rsidR="00ED7864" w14:paraId="68F2894A" w14:textId="77777777" w:rsidTr="004D51A0">
        <w:tc>
          <w:tcPr>
            <w:tcW w:w="2065" w:type="dxa"/>
          </w:tcPr>
          <w:p w14:paraId="63FC69EB" w14:textId="77777777" w:rsidR="00ED7864" w:rsidRDefault="00ED7864" w:rsidP="004D51A0">
            <w:pPr>
              <w:spacing w:before="120" w:after="120"/>
            </w:pPr>
          </w:p>
        </w:tc>
        <w:tc>
          <w:tcPr>
            <w:tcW w:w="2070" w:type="dxa"/>
            <w:gridSpan w:val="4"/>
          </w:tcPr>
          <w:p w14:paraId="65784771" w14:textId="77777777" w:rsidR="00ED7864" w:rsidRDefault="00ED7864" w:rsidP="004D51A0">
            <w:pPr>
              <w:spacing w:before="120" w:after="120"/>
            </w:pPr>
          </w:p>
        </w:tc>
        <w:tc>
          <w:tcPr>
            <w:tcW w:w="2250" w:type="dxa"/>
            <w:gridSpan w:val="2"/>
          </w:tcPr>
          <w:p w14:paraId="5259A98B" w14:textId="77777777" w:rsidR="00ED7864" w:rsidRDefault="00ED7864" w:rsidP="004D51A0">
            <w:pPr>
              <w:spacing w:before="120" w:after="120"/>
            </w:pPr>
          </w:p>
        </w:tc>
        <w:tc>
          <w:tcPr>
            <w:tcW w:w="2965" w:type="dxa"/>
          </w:tcPr>
          <w:p w14:paraId="54CA1E20" w14:textId="77777777" w:rsidR="00ED7864" w:rsidRDefault="00ED7864" w:rsidP="004D51A0">
            <w:pPr>
              <w:spacing w:before="120" w:after="120"/>
            </w:pPr>
          </w:p>
        </w:tc>
      </w:tr>
      <w:tr w:rsidR="00ED7864" w14:paraId="074ED70C" w14:textId="77777777" w:rsidTr="004D51A0">
        <w:tc>
          <w:tcPr>
            <w:tcW w:w="3595" w:type="dxa"/>
            <w:gridSpan w:val="4"/>
            <w:shd w:val="clear" w:color="auto" w:fill="D9D9D9" w:themeFill="background1" w:themeFillShade="D9"/>
          </w:tcPr>
          <w:p w14:paraId="3B89C9A7" w14:textId="77777777" w:rsidR="00ED7864" w:rsidRDefault="00ED7864" w:rsidP="004D51A0">
            <w:pPr>
              <w:spacing w:before="120" w:after="120"/>
            </w:pPr>
            <w:r>
              <w:t>Human Resources</w:t>
            </w:r>
          </w:p>
        </w:tc>
        <w:tc>
          <w:tcPr>
            <w:tcW w:w="5755" w:type="dxa"/>
            <w:gridSpan w:val="4"/>
          </w:tcPr>
          <w:p w14:paraId="3009E97B" w14:textId="77777777" w:rsidR="00ED7864" w:rsidRDefault="00ED7864" w:rsidP="004D51A0">
            <w:pPr>
              <w:spacing w:before="120" w:after="120"/>
            </w:pPr>
            <w:r>
              <w:t>Organization:</w:t>
            </w:r>
          </w:p>
        </w:tc>
      </w:tr>
      <w:tr w:rsidR="00ED7864" w14:paraId="544C9276" w14:textId="77777777" w:rsidTr="004D51A0">
        <w:tc>
          <w:tcPr>
            <w:tcW w:w="4674" w:type="dxa"/>
            <w:gridSpan w:val="6"/>
          </w:tcPr>
          <w:p w14:paraId="769CA625" w14:textId="77777777" w:rsidR="00ED7864" w:rsidRDefault="00ED7864" w:rsidP="004D51A0">
            <w:pPr>
              <w:spacing w:before="120" w:after="120"/>
            </w:pPr>
            <w:r>
              <w:t>Name:</w:t>
            </w:r>
          </w:p>
        </w:tc>
        <w:tc>
          <w:tcPr>
            <w:tcW w:w="4676" w:type="dxa"/>
            <w:gridSpan w:val="2"/>
          </w:tcPr>
          <w:p w14:paraId="729EE1E2" w14:textId="77777777" w:rsidR="00ED7864" w:rsidRDefault="00ED7864" w:rsidP="004D51A0">
            <w:pPr>
              <w:spacing w:before="120" w:after="120"/>
            </w:pPr>
            <w:r>
              <w:t>Title:</w:t>
            </w:r>
          </w:p>
        </w:tc>
      </w:tr>
      <w:tr w:rsidR="00ED7864" w14:paraId="2ED704A0" w14:textId="77777777" w:rsidTr="004D51A0">
        <w:tc>
          <w:tcPr>
            <w:tcW w:w="2065" w:type="dxa"/>
            <w:shd w:val="clear" w:color="auto" w:fill="F2F2F2" w:themeFill="background1" w:themeFillShade="F2"/>
          </w:tcPr>
          <w:p w14:paraId="189BA059" w14:textId="77777777" w:rsidR="00ED7864" w:rsidRDefault="00ED7864" w:rsidP="004D51A0">
            <w:pPr>
              <w:spacing w:before="120" w:after="120"/>
            </w:pPr>
            <w:r>
              <w:t>Work Mobile Phone</w:t>
            </w:r>
          </w:p>
        </w:tc>
        <w:tc>
          <w:tcPr>
            <w:tcW w:w="2070" w:type="dxa"/>
            <w:gridSpan w:val="4"/>
            <w:shd w:val="clear" w:color="auto" w:fill="F2F2F2" w:themeFill="background1" w:themeFillShade="F2"/>
          </w:tcPr>
          <w:p w14:paraId="256323E4" w14:textId="77777777" w:rsidR="00ED7864" w:rsidRDefault="00ED7864" w:rsidP="004D51A0">
            <w:pPr>
              <w:spacing w:before="120" w:after="120"/>
            </w:pPr>
            <w:r>
              <w:t>Mobile Phone</w:t>
            </w:r>
          </w:p>
        </w:tc>
        <w:tc>
          <w:tcPr>
            <w:tcW w:w="2250" w:type="dxa"/>
            <w:gridSpan w:val="2"/>
            <w:shd w:val="clear" w:color="auto" w:fill="F2F2F2" w:themeFill="background1" w:themeFillShade="F2"/>
          </w:tcPr>
          <w:p w14:paraId="6764A616" w14:textId="77777777" w:rsidR="00ED7864" w:rsidRDefault="00ED7864" w:rsidP="004D51A0">
            <w:pPr>
              <w:spacing w:before="120" w:after="120"/>
            </w:pPr>
            <w:r>
              <w:t>Office Phone</w:t>
            </w:r>
          </w:p>
        </w:tc>
        <w:tc>
          <w:tcPr>
            <w:tcW w:w="2965" w:type="dxa"/>
            <w:shd w:val="clear" w:color="auto" w:fill="F2F2F2" w:themeFill="background1" w:themeFillShade="F2"/>
          </w:tcPr>
          <w:p w14:paraId="1B44860B" w14:textId="77777777" w:rsidR="00ED7864" w:rsidRDefault="00ED7864" w:rsidP="004D51A0">
            <w:pPr>
              <w:spacing w:before="120" w:after="120"/>
            </w:pPr>
            <w:r>
              <w:t>Email</w:t>
            </w:r>
          </w:p>
        </w:tc>
      </w:tr>
      <w:tr w:rsidR="00ED7864" w14:paraId="32008D52" w14:textId="77777777" w:rsidTr="004D51A0">
        <w:tc>
          <w:tcPr>
            <w:tcW w:w="2065" w:type="dxa"/>
          </w:tcPr>
          <w:p w14:paraId="09D9438C" w14:textId="77777777" w:rsidR="00ED7864" w:rsidRDefault="00ED7864" w:rsidP="004D51A0">
            <w:pPr>
              <w:spacing w:before="120" w:after="120"/>
            </w:pPr>
          </w:p>
        </w:tc>
        <w:tc>
          <w:tcPr>
            <w:tcW w:w="2070" w:type="dxa"/>
            <w:gridSpan w:val="4"/>
          </w:tcPr>
          <w:p w14:paraId="6F010808" w14:textId="77777777" w:rsidR="00ED7864" w:rsidRDefault="00ED7864" w:rsidP="004D51A0">
            <w:pPr>
              <w:spacing w:before="120" w:after="120"/>
            </w:pPr>
          </w:p>
        </w:tc>
        <w:tc>
          <w:tcPr>
            <w:tcW w:w="2250" w:type="dxa"/>
            <w:gridSpan w:val="2"/>
          </w:tcPr>
          <w:p w14:paraId="159E0143" w14:textId="77777777" w:rsidR="00ED7864" w:rsidRDefault="00ED7864" w:rsidP="004D51A0">
            <w:pPr>
              <w:spacing w:before="120" w:after="120"/>
            </w:pPr>
          </w:p>
        </w:tc>
        <w:tc>
          <w:tcPr>
            <w:tcW w:w="2965" w:type="dxa"/>
          </w:tcPr>
          <w:p w14:paraId="69A31F9C" w14:textId="77777777" w:rsidR="00ED7864" w:rsidRDefault="00ED7864" w:rsidP="004D51A0">
            <w:pPr>
              <w:spacing w:before="120" w:after="120"/>
            </w:pPr>
          </w:p>
        </w:tc>
      </w:tr>
      <w:tr w:rsidR="00ED7864" w14:paraId="011D21F2" w14:textId="77777777" w:rsidTr="004D51A0">
        <w:tc>
          <w:tcPr>
            <w:tcW w:w="3595" w:type="dxa"/>
            <w:gridSpan w:val="4"/>
            <w:shd w:val="clear" w:color="auto" w:fill="D9D9D9" w:themeFill="background1" w:themeFillShade="D9"/>
          </w:tcPr>
          <w:p w14:paraId="5A3A60F9" w14:textId="77777777" w:rsidR="00ED7864" w:rsidRDefault="004D51A0" w:rsidP="004D51A0">
            <w:pPr>
              <w:spacing w:before="120" w:after="120"/>
            </w:pPr>
            <w:r>
              <w:t>Law Enforcement</w:t>
            </w:r>
          </w:p>
        </w:tc>
        <w:tc>
          <w:tcPr>
            <w:tcW w:w="5755" w:type="dxa"/>
            <w:gridSpan w:val="4"/>
          </w:tcPr>
          <w:p w14:paraId="0CA716AA" w14:textId="77777777" w:rsidR="00ED7864" w:rsidRDefault="00ED7864" w:rsidP="004D51A0">
            <w:pPr>
              <w:spacing w:before="120" w:after="120"/>
            </w:pPr>
            <w:r>
              <w:t>Organization:</w:t>
            </w:r>
          </w:p>
        </w:tc>
      </w:tr>
      <w:tr w:rsidR="00ED7864" w14:paraId="7F032617" w14:textId="77777777" w:rsidTr="004D51A0">
        <w:tc>
          <w:tcPr>
            <w:tcW w:w="4674" w:type="dxa"/>
            <w:gridSpan w:val="6"/>
          </w:tcPr>
          <w:p w14:paraId="55ABFE81" w14:textId="77777777" w:rsidR="00ED7864" w:rsidRDefault="00ED7864" w:rsidP="004D51A0">
            <w:pPr>
              <w:spacing w:before="120" w:after="120"/>
            </w:pPr>
            <w:r>
              <w:t>Name:</w:t>
            </w:r>
          </w:p>
        </w:tc>
        <w:tc>
          <w:tcPr>
            <w:tcW w:w="4676" w:type="dxa"/>
            <w:gridSpan w:val="2"/>
          </w:tcPr>
          <w:p w14:paraId="424F808B" w14:textId="77777777" w:rsidR="00ED7864" w:rsidRDefault="00ED7864" w:rsidP="004D51A0">
            <w:pPr>
              <w:spacing w:before="120" w:after="120"/>
            </w:pPr>
            <w:r>
              <w:t>Title:</w:t>
            </w:r>
          </w:p>
        </w:tc>
      </w:tr>
      <w:tr w:rsidR="00ED7864" w14:paraId="01D842EB" w14:textId="77777777" w:rsidTr="004D51A0">
        <w:tc>
          <w:tcPr>
            <w:tcW w:w="2065" w:type="dxa"/>
            <w:shd w:val="clear" w:color="auto" w:fill="F2F2F2" w:themeFill="background1" w:themeFillShade="F2"/>
          </w:tcPr>
          <w:p w14:paraId="36D93924" w14:textId="77777777" w:rsidR="00ED7864" w:rsidRDefault="00ED7864" w:rsidP="004D51A0">
            <w:pPr>
              <w:spacing w:before="120" w:after="120"/>
            </w:pPr>
            <w:r>
              <w:t>Work Mobile Phone</w:t>
            </w:r>
          </w:p>
        </w:tc>
        <w:tc>
          <w:tcPr>
            <w:tcW w:w="2070" w:type="dxa"/>
            <w:gridSpan w:val="4"/>
            <w:shd w:val="clear" w:color="auto" w:fill="F2F2F2" w:themeFill="background1" w:themeFillShade="F2"/>
          </w:tcPr>
          <w:p w14:paraId="4671EC6D" w14:textId="77777777" w:rsidR="00ED7864" w:rsidRDefault="00ED7864" w:rsidP="004D51A0">
            <w:pPr>
              <w:spacing w:before="120" w:after="120"/>
            </w:pPr>
            <w:r>
              <w:t>Mobile Phone</w:t>
            </w:r>
          </w:p>
        </w:tc>
        <w:tc>
          <w:tcPr>
            <w:tcW w:w="2250" w:type="dxa"/>
            <w:gridSpan w:val="2"/>
            <w:shd w:val="clear" w:color="auto" w:fill="F2F2F2" w:themeFill="background1" w:themeFillShade="F2"/>
          </w:tcPr>
          <w:p w14:paraId="1B87DCFA" w14:textId="77777777" w:rsidR="00ED7864" w:rsidRDefault="00ED7864" w:rsidP="004D51A0">
            <w:pPr>
              <w:spacing w:before="120" w:after="120"/>
            </w:pPr>
            <w:r>
              <w:t>Office Phone</w:t>
            </w:r>
          </w:p>
        </w:tc>
        <w:tc>
          <w:tcPr>
            <w:tcW w:w="2965" w:type="dxa"/>
            <w:shd w:val="clear" w:color="auto" w:fill="F2F2F2" w:themeFill="background1" w:themeFillShade="F2"/>
          </w:tcPr>
          <w:p w14:paraId="46353252" w14:textId="77777777" w:rsidR="00ED7864" w:rsidRDefault="00ED7864" w:rsidP="004D51A0">
            <w:pPr>
              <w:spacing w:before="120" w:after="120"/>
            </w:pPr>
            <w:r>
              <w:t>Email</w:t>
            </w:r>
          </w:p>
        </w:tc>
      </w:tr>
      <w:tr w:rsidR="00ED7864" w14:paraId="5D5DABDE" w14:textId="77777777" w:rsidTr="004D51A0">
        <w:tc>
          <w:tcPr>
            <w:tcW w:w="2065" w:type="dxa"/>
          </w:tcPr>
          <w:p w14:paraId="608BDDA7" w14:textId="77777777" w:rsidR="00ED7864" w:rsidRDefault="00ED7864" w:rsidP="004D51A0">
            <w:pPr>
              <w:spacing w:before="120" w:after="120"/>
            </w:pPr>
          </w:p>
        </w:tc>
        <w:tc>
          <w:tcPr>
            <w:tcW w:w="2070" w:type="dxa"/>
            <w:gridSpan w:val="4"/>
          </w:tcPr>
          <w:p w14:paraId="70C336EB" w14:textId="77777777" w:rsidR="00ED7864" w:rsidRDefault="00ED7864" w:rsidP="004D51A0">
            <w:pPr>
              <w:spacing w:before="120" w:after="120"/>
            </w:pPr>
          </w:p>
        </w:tc>
        <w:tc>
          <w:tcPr>
            <w:tcW w:w="2250" w:type="dxa"/>
            <w:gridSpan w:val="2"/>
          </w:tcPr>
          <w:p w14:paraId="0C1ED1C1" w14:textId="77777777" w:rsidR="00ED7864" w:rsidRDefault="00ED7864" w:rsidP="004D51A0">
            <w:pPr>
              <w:spacing w:before="120" w:after="120"/>
            </w:pPr>
          </w:p>
        </w:tc>
        <w:tc>
          <w:tcPr>
            <w:tcW w:w="2965" w:type="dxa"/>
          </w:tcPr>
          <w:p w14:paraId="1561A0AC" w14:textId="77777777" w:rsidR="00ED7864" w:rsidRDefault="00ED7864" w:rsidP="004D51A0">
            <w:pPr>
              <w:spacing w:before="120" w:after="120"/>
            </w:pPr>
          </w:p>
        </w:tc>
      </w:tr>
      <w:tr w:rsidR="004D51A0" w14:paraId="5F43E8E4" w14:textId="77777777" w:rsidTr="004D51A0">
        <w:tc>
          <w:tcPr>
            <w:tcW w:w="9350" w:type="dxa"/>
            <w:gridSpan w:val="8"/>
            <w:shd w:val="clear" w:color="auto" w:fill="BFBFBF" w:themeFill="background1" w:themeFillShade="BF"/>
          </w:tcPr>
          <w:p w14:paraId="6D974521" w14:textId="77777777" w:rsidR="004D51A0" w:rsidRPr="00A709CC" w:rsidRDefault="004D51A0" w:rsidP="004D51A0">
            <w:pPr>
              <w:spacing w:before="120" w:after="120"/>
              <w:rPr>
                <w:b/>
                <w:sz w:val="28"/>
              </w:rPr>
            </w:pPr>
            <w:r>
              <w:rPr>
                <w:b/>
                <w:sz w:val="28"/>
              </w:rPr>
              <w:t>C-Level Executives</w:t>
            </w:r>
          </w:p>
        </w:tc>
      </w:tr>
      <w:tr w:rsidR="004D51A0" w14:paraId="3CC09C63" w14:textId="77777777" w:rsidTr="004D51A0">
        <w:tc>
          <w:tcPr>
            <w:tcW w:w="3595" w:type="dxa"/>
            <w:gridSpan w:val="4"/>
            <w:shd w:val="clear" w:color="auto" w:fill="D9D9D9" w:themeFill="background1" w:themeFillShade="D9"/>
          </w:tcPr>
          <w:p w14:paraId="4B4A4DDE" w14:textId="77777777" w:rsidR="004D51A0" w:rsidRDefault="004D51A0" w:rsidP="004D51A0">
            <w:pPr>
              <w:spacing w:before="120" w:after="120"/>
            </w:pPr>
            <w:r>
              <w:t>Secretary/Director</w:t>
            </w:r>
          </w:p>
        </w:tc>
        <w:tc>
          <w:tcPr>
            <w:tcW w:w="5755" w:type="dxa"/>
            <w:gridSpan w:val="4"/>
          </w:tcPr>
          <w:p w14:paraId="7C9A0BB8" w14:textId="77777777" w:rsidR="004D51A0" w:rsidRDefault="004D51A0" w:rsidP="004D51A0">
            <w:pPr>
              <w:spacing w:before="120" w:after="120"/>
            </w:pPr>
            <w:r>
              <w:t>Organization:</w:t>
            </w:r>
          </w:p>
        </w:tc>
      </w:tr>
      <w:tr w:rsidR="004D51A0" w14:paraId="1D571BB6" w14:textId="77777777" w:rsidTr="004D51A0">
        <w:tc>
          <w:tcPr>
            <w:tcW w:w="4674" w:type="dxa"/>
            <w:gridSpan w:val="6"/>
          </w:tcPr>
          <w:p w14:paraId="443C5642" w14:textId="77777777" w:rsidR="004D51A0" w:rsidRDefault="004D51A0" w:rsidP="004D51A0">
            <w:pPr>
              <w:spacing w:before="120" w:after="120"/>
            </w:pPr>
            <w:r>
              <w:t>Name:</w:t>
            </w:r>
          </w:p>
        </w:tc>
        <w:tc>
          <w:tcPr>
            <w:tcW w:w="4676" w:type="dxa"/>
            <w:gridSpan w:val="2"/>
          </w:tcPr>
          <w:p w14:paraId="59C60914" w14:textId="77777777" w:rsidR="004D51A0" w:rsidRDefault="004D51A0" w:rsidP="004D51A0">
            <w:pPr>
              <w:spacing w:before="120" w:after="120"/>
            </w:pPr>
            <w:r>
              <w:t>Title:</w:t>
            </w:r>
          </w:p>
        </w:tc>
      </w:tr>
      <w:tr w:rsidR="004D51A0" w14:paraId="45B04AFF" w14:textId="77777777" w:rsidTr="004D51A0">
        <w:tc>
          <w:tcPr>
            <w:tcW w:w="2065" w:type="dxa"/>
            <w:shd w:val="clear" w:color="auto" w:fill="F2F2F2" w:themeFill="background1" w:themeFillShade="F2"/>
          </w:tcPr>
          <w:p w14:paraId="31CEC79F" w14:textId="77777777" w:rsidR="004D51A0" w:rsidRDefault="004D51A0" w:rsidP="004D51A0">
            <w:pPr>
              <w:spacing w:before="120" w:after="120"/>
            </w:pPr>
            <w:r>
              <w:t>Work Mobile Phone</w:t>
            </w:r>
          </w:p>
        </w:tc>
        <w:tc>
          <w:tcPr>
            <w:tcW w:w="2070" w:type="dxa"/>
            <w:gridSpan w:val="4"/>
            <w:shd w:val="clear" w:color="auto" w:fill="F2F2F2" w:themeFill="background1" w:themeFillShade="F2"/>
          </w:tcPr>
          <w:p w14:paraId="64CCE292" w14:textId="77777777" w:rsidR="004D51A0" w:rsidRDefault="004D51A0" w:rsidP="004D51A0">
            <w:pPr>
              <w:spacing w:before="120" w:after="120"/>
            </w:pPr>
            <w:r>
              <w:t>Mobile Phone</w:t>
            </w:r>
          </w:p>
        </w:tc>
        <w:tc>
          <w:tcPr>
            <w:tcW w:w="2250" w:type="dxa"/>
            <w:gridSpan w:val="2"/>
            <w:shd w:val="clear" w:color="auto" w:fill="F2F2F2" w:themeFill="background1" w:themeFillShade="F2"/>
          </w:tcPr>
          <w:p w14:paraId="231CE3A4" w14:textId="77777777" w:rsidR="004D51A0" w:rsidRDefault="004D51A0" w:rsidP="004D51A0">
            <w:pPr>
              <w:spacing w:before="120" w:after="120"/>
            </w:pPr>
            <w:r>
              <w:t>Office Phone</w:t>
            </w:r>
          </w:p>
        </w:tc>
        <w:tc>
          <w:tcPr>
            <w:tcW w:w="2965" w:type="dxa"/>
            <w:shd w:val="clear" w:color="auto" w:fill="F2F2F2" w:themeFill="background1" w:themeFillShade="F2"/>
          </w:tcPr>
          <w:p w14:paraId="2655D3EF" w14:textId="77777777" w:rsidR="004D51A0" w:rsidRDefault="004D51A0" w:rsidP="004D51A0">
            <w:pPr>
              <w:spacing w:before="120" w:after="120"/>
            </w:pPr>
            <w:r>
              <w:t>Email</w:t>
            </w:r>
          </w:p>
        </w:tc>
      </w:tr>
      <w:tr w:rsidR="004D51A0" w14:paraId="5D8F24B6" w14:textId="77777777" w:rsidTr="004D51A0">
        <w:tc>
          <w:tcPr>
            <w:tcW w:w="2065" w:type="dxa"/>
          </w:tcPr>
          <w:p w14:paraId="1739E3F1" w14:textId="77777777" w:rsidR="004D51A0" w:rsidRDefault="004D51A0" w:rsidP="004D51A0">
            <w:pPr>
              <w:spacing w:before="120" w:after="120"/>
            </w:pPr>
          </w:p>
        </w:tc>
        <w:tc>
          <w:tcPr>
            <w:tcW w:w="2070" w:type="dxa"/>
            <w:gridSpan w:val="4"/>
          </w:tcPr>
          <w:p w14:paraId="22EA5D15" w14:textId="77777777" w:rsidR="004D51A0" w:rsidRDefault="004D51A0" w:rsidP="004D51A0">
            <w:pPr>
              <w:spacing w:before="120" w:after="120"/>
            </w:pPr>
          </w:p>
        </w:tc>
        <w:tc>
          <w:tcPr>
            <w:tcW w:w="2250" w:type="dxa"/>
            <w:gridSpan w:val="2"/>
          </w:tcPr>
          <w:p w14:paraId="1401C1E1" w14:textId="77777777" w:rsidR="004D51A0" w:rsidRDefault="004D51A0" w:rsidP="004D51A0">
            <w:pPr>
              <w:spacing w:before="120" w:after="120"/>
            </w:pPr>
          </w:p>
        </w:tc>
        <w:tc>
          <w:tcPr>
            <w:tcW w:w="2965" w:type="dxa"/>
          </w:tcPr>
          <w:p w14:paraId="227780A6" w14:textId="77777777" w:rsidR="004D51A0" w:rsidRDefault="004D51A0" w:rsidP="004D51A0">
            <w:pPr>
              <w:spacing w:before="120" w:after="120"/>
            </w:pPr>
          </w:p>
        </w:tc>
      </w:tr>
      <w:tr w:rsidR="004D51A0" w14:paraId="08A3AC56" w14:textId="77777777" w:rsidTr="004D51A0">
        <w:tc>
          <w:tcPr>
            <w:tcW w:w="3595" w:type="dxa"/>
            <w:gridSpan w:val="4"/>
            <w:shd w:val="clear" w:color="auto" w:fill="D9D9D9" w:themeFill="background1" w:themeFillShade="D9"/>
          </w:tcPr>
          <w:p w14:paraId="57805419" w14:textId="77777777" w:rsidR="004D51A0" w:rsidRDefault="004D51A0" w:rsidP="004D51A0">
            <w:pPr>
              <w:spacing w:before="120" w:after="120"/>
            </w:pPr>
            <w:r>
              <w:t>Chief Financial Officer</w:t>
            </w:r>
          </w:p>
        </w:tc>
        <w:tc>
          <w:tcPr>
            <w:tcW w:w="5755" w:type="dxa"/>
            <w:gridSpan w:val="4"/>
          </w:tcPr>
          <w:p w14:paraId="71273831" w14:textId="77777777" w:rsidR="004D51A0" w:rsidRDefault="004D51A0" w:rsidP="004D51A0">
            <w:pPr>
              <w:spacing w:before="120" w:after="120"/>
            </w:pPr>
            <w:r>
              <w:t>Organization:</w:t>
            </w:r>
          </w:p>
        </w:tc>
      </w:tr>
      <w:tr w:rsidR="004D51A0" w14:paraId="3AA4ED77" w14:textId="77777777" w:rsidTr="004D51A0">
        <w:tc>
          <w:tcPr>
            <w:tcW w:w="4674" w:type="dxa"/>
            <w:gridSpan w:val="6"/>
          </w:tcPr>
          <w:p w14:paraId="0A170E87" w14:textId="77777777" w:rsidR="004D51A0" w:rsidRDefault="004D51A0" w:rsidP="004D51A0">
            <w:pPr>
              <w:spacing w:before="120" w:after="120"/>
            </w:pPr>
            <w:r>
              <w:t>Name:</w:t>
            </w:r>
          </w:p>
        </w:tc>
        <w:tc>
          <w:tcPr>
            <w:tcW w:w="4676" w:type="dxa"/>
            <w:gridSpan w:val="2"/>
          </w:tcPr>
          <w:p w14:paraId="3194F5C2" w14:textId="77777777" w:rsidR="004D51A0" w:rsidRDefault="004D51A0" w:rsidP="004D51A0">
            <w:pPr>
              <w:spacing w:before="120" w:after="120"/>
            </w:pPr>
            <w:r>
              <w:t>Title:</w:t>
            </w:r>
          </w:p>
        </w:tc>
      </w:tr>
      <w:tr w:rsidR="004D51A0" w14:paraId="352DAACF" w14:textId="77777777" w:rsidTr="004D51A0">
        <w:tc>
          <w:tcPr>
            <w:tcW w:w="2065" w:type="dxa"/>
            <w:shd w:val="clear" w:color="auto" w:fill="F2F2F2" w:themeFill="background1" w:themeFillShade="F2"/>
          </w:tcPr>
          <w:p w14:paraId="6436CDD6" w14:textId="77777777" w:rsidR="004D51A0" w:rsidRDefault="004D51A0" w:rsidP="004D51A0">
            <w:pPr>
              <w:spacing w:before="120" w:after="120"/>
            </w:pPr>
            <w:r>
              <w:t>Work Mobile Phone</w:t>
            </w:r>
          </w:p>
        </w:tc>
        <w:tc>
          <w:tcPr>
            <w:tcW w:w="2070" w:type="dxa"/>
            <w:gridSpan w:val="4"/>
            <w:shd w:val="clear" w:color="auto" w:fill="F2F2F2" w:themeFill="background1" w:themeFillShade="F2"/>
          </w:tcPr>
          <w:p w14:paraId="25838241" w14:textId="77777777" w:rsidR="004D51A0" w:rsidRDefault="004D51A0" w:rsidP="004D51A0">
            <w:pPr>
              <w:spacing w:before="120" w:after="120"/>
            </w:pPr>
            <w:r>
              <w:t>Mobile Phone</w:t>
            </w:r>
          </w:p>
        </w:tc>
        <w:tc>
          <w:tcPr>
            <w:tcW w:w="2250" w:type="dxa"/>
            <w:gridSpan w:val="2"/>
            <w:shd w:val="clear" w:color="auto" w:fill="F2F2F2" w:themeFill="background1" w:themeFillShade="F2"/>
          </w:tcPr>
          <w:p w14:paraId="4128C697" w14:textId="77777777" w:rsidR="004D51A0" w:rsidRDefault="004D51A0" w:rsidP="004D51A0">
            <w:pPr>
              <w:spacing w:before="120" w:after="120"/>
            </w:pPr>
            <w:r>
              <w:t>Office Phone</w:t>
            </w:r>
          </w:p>
        </w:tc>
        <w:tc>
          <w:tcPr>
            <w:tcW w:w="2965" w:type="dxa"/>
            <w:shd w:val="clear" w:color="auto" w:fill="F2F2F2" w:themeFill="background1" w:themeFillShade="F2"/>
          </w:tcPr>
          <w:p w14:paraId="54575390" w14:textId="77777777" w:rsidR="004D51A0" w:rsidRDefault="004D51A0" w:rsidP="004D51A0">
            <w:pPr>
              <w:spacing w:before="120" w:after="120"/>
            </w:pPr>
            <w:r>
              <w:t>Email</w:t>
            </w:r>
          </w:p>
        </w:tc>
      </w:tr>
      <w:tr w:rsidR="004D51A0" w14:paraId="150B3613" w14:textId="77777777" w:rsidTr="004D51A0">
        <w:tc>
          <w:tcPr>
            <w:tcW w:w="2065" w:type="dxa"/>
          </w:tcPr>
          <w:p w14:paraId="33FE8577" w14:textId="77777777" w:rsidR="004D51A0" w:rsidRDefault="004D51A0" w:rsidP="004D51A0">
            <w:pPr>
              <w:spacing w:before="120" w:after="120"/>
            </w:pPr>
          </w:p>
        </w:tc>
        <w:tc>
          <w:tcPr>
            <w:tcW w:w="2070" w:type="dxa"/>
            <w:gridSpan w:val="4"/>
          </w:tcPr>
          <w:p w14:paraId="4652FDE6" w14:textId="77777777" w:rsidR="004D51A0" w:rsidRDefault="004D51A0" w:rsidP="004D51A0">
            <w:pPr>
              <w:spacing w:before="120" w:after="120"/>
            </w:pPr>
          </w:p>
        </w:tc>
        <w:tc>
          <w:tcPr>
            <w:tcW w:w="2250" w:type="dxa"/>
            <w:gridSpan w:val="2"/>
          </w:tcPr>
          <w:p w14:paraId="78E327F5" w14:textId="77777777" w:rsidR="004D51A0" w:rsidRDefault="004D51A0" w:rsidP="004D51A0">
            <w:pPr>
              <w:spacing w:before="120" w:after="120"/>
            </w:pPr>
          </w:p>
        </w:tc>
        <w:tc>
          <w:tcPr>
            <w:tcW w:w="2965" w:type="dxa"/>
          </w:tcPr>
          <w:p w14:paraId="3D80E62E" w14:textId="77777777" w:rsidR="004D51A0" w:rsidRDefault="004D51A0" w:rsidP="004D51A0">
            <w:pPr>
              <w:spacing w:before="120" w:after="120"/>
            </w:pPr>
          </w:p>
        </w:tc>
      </w:tr>
      <w:tr w:rsidR="004D51A0" w14:paraId="69FCE586" w14:textId="77777777" w:rsidTr="004D51A0">
        <w:tc>
          <w:tcPr>
            <w:tcW w:w="3595" w:type="dxa"/>
            <w:gridSpan w:val="4"/>
            <w:shd w:val="clear" w:color="auto" w:fill="D9D9D9" w:themeFill="background1" w:themeFillShade="D9"/>
          </w:tcPr>
          <w:p w14:paraId="6A2635B1" w14:textId="77777777" w:rsidR="004D51A0" w:rsidRDefault="004D51A0" w:rsidP="004D51A0">
            <w:pPr>
              <w:spacing w:before="120" w:after="120"/>
            </w:pPr>
            <w:r>
              <w:t>Chief Information Security Officer</w:t>
            </w:r>
          </w:p>
        </w:tc>
        <w:tc>
          <w:tcPr>
            <w:tcW w:w="5755" w:type="dxa"/>
            <w:gridSpan w:val="4"/>
          </w:tcPr>
          <w:p w14:paraId="56E6A961" w14:textId="77777777" w:rsidR="004D51A0" w:rsidRDefault="004D51A0" w:rsidP="004D51A0">
            <w:pPr>
              <w:spacing w:before="120" w:after="120"/>
            </w:pPr>
            <w:r>
              <w:t>Organization:</w:t>
            </w:r>
          </w:p>
        </w:tc>
      </w:tr>
      <w:tr w:rsidR="004D51A0" w14:paraId="4D0FE3AD" w14:textId="77777777" w:rsidTr="004D51A0">
        <w:tc>
          <w:tcPr>
            <w:tcW w:w="4674" w:type="dxa"/>
            <w:gridSpan w:val="6"/>
          </w:tcPr>
          <w:p w14:paraId="25FE261D" w14:textId="77777777" w:rsidR="004D51A0" w:rsidRDefault="004D51A0" w:rsidP="004D51A0">
            <w:pPr>
              <w:spacing w:before="120" w:after="120"/>
            </w:pPr>
            <w:r>
              <w:t>Name:</w:t>
            </w:r>
          </w:p>
        </w:tc>
        <w:tc>
          <w:tcPr>
            <w:tcW w:w="4676" w:type="dxa"/>
            <w:gridSpan w:val="2"/>
          </w:tcPr>
          <w:p w14:paraId="2208F79C" w14:textId="77777777" w:rsidR="004D51A0" w:rsidRDefault="004D51A0" w:rsidP="004D51A0">
            <w:pPr>
              <w:spacing w:before="120" w:after="120"/>
            </w:pPr>
            <w:r>
              <w:t>Title:</w:t>
            </w:r>
          </w:p>
        </w:tc>
      </w:tr>
      <w:tr w:rsidR="004D51A0" w14:paraId="2EACA971" w14:textId="77777777" w:rsidTr="004D51A0">
        <w:tc>
          <w:tcPr>
            <w:tcW w:w="2065" w:type="dxa"/>
            <w:shd w:val="clear" w:color="auto" w:fill="F2F2F2" w:themeFill="background1" w:themeFillShade="F2"/>
          </w:tcPr>
          <w:p w14:paraId="759E530A" w14:textId="77777777" w:rsidR="004D51A0" w:rsidRDefault="004D51A0" w:rsidP="004D51A0">
            <w:pPr>
              <w:spacing w:before="120" w:after="120"/>
            </w:pPr>
            <w:r>
              <w:t>Work Mobile Phone</w:t>
            </w:r>
          </w:p>
        </w:tc>
        <w:tc>
          <w:tcPr>
            <w:tcW w:w="2070" w:type="dxa"/>
            <w:gridSpan w:val="4"/>
            <w:shd w:val="clear" w:color="auto" w:fill="F2F2F2" w:themeFill="background1" w:themeFillShade="F2"/>
          </w:tcPr>
          <w:p w14:paraId="55E495C0" w14:textId="77777777" w:rsidR="004D51A0" w:rsidRDefault="004D51A0" w:rsidP="004D51A0">
            <w:pPr>
              <w:spacing w:before="120" w:after="120"/>
            </w:pPr>
            <w:r>
              <w:t>Mobile Phone</w:t>
            </w:r>
          </w:p>
        </w:tc>
        <w:tc>
          <w:tcPr>
            <w:tcW w:w="2250" w:type="dxa"/>
            <w:gridSpan w:val="2"/>
            <w:shd w:val="clear" w:color="auto" w:fill="F2F2F2" w:themeFill="background1" w:themeFillShade="F2"/>
          </w:tcPr>
          <w:p w14:paraId="3D51CEFA" w14:textId="77777777" w:rsidR="004D51A0" w:rsidRDefault="004D51A0" w:rsidP="004D51A0">
            <w:pPr>
              <w:spacing w:before="120" w:after="120"/>
            </w:pPr>
            <w:r>
              <w:t>Office Phone</w:t>
            </w:r>
          </w:p>
        </w:tc>
        <w:tc>
          <w:tcPr>
            <w:tcW w:w="2965" w:type="dxa"/>
            <w:shd w:val="clear" w:color="auto" w:fill="F2F2F2" w:themeFill="background1" w:themeFillShade="F2"/>
          </w:tcPr>
          <w:p w14:paraId="067E19B3" w14:textId="77777777" w:rsidR="004D51A0" w:rsidRDefault="004D51A0" w:rsidP="004D51A0">
            <w:pPr>
              <w:spacing w:before="120" w:after="120"/>
            </w:pPr>
            <w:r>
              <w:t>Email</w:t>
            </w:r>
          </w:p>
        </w:tc>
      </w:tr>
      <w:tr w:rsidR="004D51A0" w14:paraId="62554407" w14:textId="77777777" w:rsidTr="004D51A0">
        <w:tc>
          <w:tcPr>
            <w:tcW w:w="2065" w:type="dxa"/>
          </w:tcPr>
          <w:p w14:paraId="30ED1D7B" w14:textId="77777777" w:rsidR="004D51A0" w:rsidRDefault="004D51A0" w:rsidP="004D51A0">
            <w:pPr>
              <w:spacing w:before="120" w:after="120"/>
            </w:pPr>
          </w:p>
        </w:tc>
        <w:tc>
          <w:tcPr>
            <w:tcW w:w="2070" w:type="dxa"/>
            <w:gridSpan w:val="4"/>
          </w:tcPr>
          <w:p w14:paraId="1390D1D3" w14:textId="77777777" w:rsidR="004D51A0" w:rsidRDefault="004D51A0" w:rsidP="004D51A0">
            <w:pPr>
              <w:spacing w:before="120" w:after="120"/>
            </w:pPr>
          </w:p>
        </w:tc>
        <w:tc>
          <w:tcPr>
            <w:tcW w:w="2250" w:type="dxa"/>
            <w:gridSpan w:val="2"/>
          </w:tcPr>
          <w:p w14:paraId="35CE52D6" w14:textId="77777777" w:rsidR="004D51A0" w:rsidRDefault="004D51A0" w:rsidP="004D51A0">
            <w:pPr>
              <w:spacing w:before="120" w:after="120"/>
            </w:pPr>
          </w:p>
        </w:tc>
        <w:tc>
          <w:tcPr>
            <w:tcW w:w="2965" w:type="dxa"/>
          </w:tcPr>
          <w:p w14:paraId="474CA4A6" w14:textId="77777777" w:rsidR="004D51A0" w:rsidRDefault="004D51A0" w:rsidP="004D51A0">
            <w:pPr>
              <w:spacing w:before="120" w:after="120"/>
            </w:pPr>
          </w:p>
        </w:tc>
      </w:tr>
      <w:tr w:rsidR="004D51A0" w14:paraId="4E255F19" w14:textId="77777777" w:rsidTr="004D51A0">
        <w:tc>
          <w:tcPr>
            <w:tcW w:w="3595" w:type="dxa"/>
            <w:gridSpan w:val="4"/>
            <w:shd w:val="clear" w:color="auto" w:fill="D9D9D9" w:themeFill="background1" w:themeFillShade="D9"/>
          </w:tcPr>
          <w:p w14:paraId="7C1FA492" w14:textId="77777777" w:rsidR="004D51A0" w:rsidRDefault="004D51A0" w:rsidP="004D51A0">
            <w:pPr>
              <w:spacing w:before="120" w:after="120"/>
            </w:pPr>
            <w:r>
              <w:t>Chief Privacy Officer</w:t>
            </w:r>
          </w:p>
        </w:tc>
        <w:tc>
          <w:tcPr>
            <w:tcW w:w="5755" w:type="dxa"/>
            <w:gridSpan w:val="4"/>
          </w:tcPr>
          <w:p w14:paraId="64F961AF" w14:textId="77777777" w:rsidR="004D51A0" w:rsidRDefault="004D51A0" w:rsidP="004D51A0">
            <w:pPr>
              <w:spacing w:before="120" w:after="120"/>
            </w:pPr>
            <w:r>
              <w:t>Organization:</w:t>
            </w:r>
          </w:p>
        </w:tc>
      </w:tr>
      <w:tr w:rsidR="004D51A0" w14:paraId="4986056A" w14:textId="77777777" w:rsidTr="004D51A0">
        <w:tc>
          <w:tcPr>
            <w:tcW w:w="4674" w:type="dxa"/>
            <w:gridSpan w:val="6"/>
          </w:tcPr>
          <w:p w14:paraId="0ABE2AD6" w14:textId="77777777" w:rsidR="004D51A0" w:rsidRDefault="004D51A0" w:rsidP="004D51A0">
            <w:pPr>
              <w:spacing w:before="120" w:after="120"/>
            </w:pPr>
            <w:r>
              <w:t>Name:</w:t>
            </w:r>
          </w:p>
        </w:tc>
        <w:tc>
          <w:tcPr>
            <w:tcW w:w="4676" w:type="dxa"/>
            <w:gridSpan w:val="2"/>
          </w:tcPr>
          <w:p w14:paraId="3C7E04AC" w14:textId="77777777" w:rsidR="004D51A0" w:rsidRDefault="004D51A0" w:rsidP="004D51A0">
            <w:pPr>
              <w:spacing w:before="120" w:after="120"/>
            </w:pPr>
            <w:r>
              <w:t>Title:</w:t>
            </w:r>
          </w:p>
        </w:tc>
      </w:tr>
      <w:tr w:rsidR="004D51A0" w14:paraId="0155B778" w14:textId="77777777" w:rsidTr="004D51A0">
        <w:tc>
          <w:tcPr>
            <w:tcW w:w="2065" w:type="dxa"/>
            <w:shd w:val="clear" w:color="auto" w:fill="F2F2F2" w:themeFill="background1" w:themeFillShade="F2"/>
          </w:tcPr>
          <w:p w14:paraId="358A7F90" w14:textId="77777777" w:rsidR="004D51A0" w:rsidRDefault="004D51A0" w:rsidP="004D51A0">
            <w:pPr>
              <w:spacing w:before="120" w:after="120"/>
            </w:pPr>
            <w:r>
              <w:t>Work Mobile Phone</w:t>
            </w:r>
          </w:p>
        </w:tc>
        <w:tc>
          <w:tcPr>
            <w:tcW w:w="2070" w:type="dxa"/>
            <w:gridSpan w:val="4"/>
            <w:shd w:val="clear" w:color="auto" w:fill="F2F2F2" w:themeFill="background1" w:themeFillShade="F2"/>
          </w:tcPr>
          <w:p w14:paraId="1D4C78CD" w14:textId="77777777" w:rsidR="004D51A0" w:rsidRDefault="004D51A0" w:rsidP="004D51A0">
            <w:pPr>
              <w:spacing w:before="120" w:after="120"/>
            </w:pPr>
            <w:r>
              <w:t>Mobile Phone</w:t>
            </w:r>
          </w:p>
        </w:tc>
        <w:tc>
          <w:tcPr>
            <w:tcW w:w="2250" w:type="dxa"/>
            <w:gridSpan w:val="2"/>
            <w:shd w:val="clear" w:color="auto" w:fill="F2F2F2" w:themeFill="background1" w:themeFillShade="F2"/>
          </w:tcPr>
          <w:p w14:paraId="19C320E0" w14:textId="77777777" w:rsidR="004D51A0" w:rsidRDefault="004D51A0" w:rsidP="004D51A0">
            <w:pPr>
              <w:spacing w:before="120" w:after="120"/>
            </w:pPr>
            <w:r>
              <w:t>Office Phone</w:t>
            </w:r>
          </w:p>
        </w:tc>
        <w:tc>
          <w:tcPr>
            <w:tcW w:w="2965" w:type="dxa"/>
            <w:shd w:val="clear" w:color="auto" w:fill="F2F2F2" w:themeFill="background1" w:themeFillShade="F2"/>
          </w:tcPr>
          <w:p w14:paraId="6DD0E107" w14:textId="77777777" w:rsidR="004D51A0" w:rsidRDefault="004D51A0" w:rsidP="004D51A0">
            <w:pPr>
              <w:spacing w:before="120" w:after="120"/>
            </w:pPr>
            <w:r>
              <w:t>Email</w:t>
            </w:r>
          </w:p>
        </w:tc>
      </w:tr>
      <w:tr w:rsidR="004D51A0" w14:paraId="26005A4D" w14:textId="77777777" w:rsidTr="004D51A0">
        <w:tc>
          <w:tcPr>
            <w:tcW w:w="2065" w:type="dxa"/>
          </w:tcPr>
          <w:p w14:paraId="506C15B0" w14:textId="77777777" w:rsidR="004D51A0" w:rsidRDefault="004D51A0" w:rsidP="004D51A0">
            <w:pPr>
              <w:spacing w:before="120" w:after="120"/>
            </w:pPr>
          </w:p>
        </w:tc>
        <w:tc>
          <w:tcPr>
            <w:tcW w:w="2070" w:type="dxa"/>
            <w:gridSpan w:val="4"/>
          </w:tcPr>
          <w:p w14:paraId="5D88E963" w14:textId="77777777" w:rsidR="004D51A0" w:rsidRDefault="004D51A0" w:rsidP="004D51A0">
            <w:pPr>
              <w:spacing w:before="120" w:after="120"/>
            </w:pPr>
          </w:p>
        </w:tc>
        <w:tc>
          <w:tcPr>
            <w:tcW w:w="2250" w:type="dxa"/>
            <w:gridSpan w:val="2"/>
          </w:tcPr>
          <w:p w14:paraId="686E6835" w14:textId="77777777" w:rsidR="004D51A0" w:rsidRDefault="004D51A0" w:rsidP="004D51A0">
            <w:pPr>
              <w:spacing w:before="120" w:after="120"/>
            </w:pPr>
          </w:p>
        </w:tc>
        <w:tc>
          <w:tcPr>
            <w:tcW w:w="2965" w:type="dxa"/>
          </w:tcPr>
          <w:p w14:paraId="6EA0B303" w14:textId="77777777" w:rsidR="004D51A0" w:rsidRDefault="004D51A0" w:rsidP="004D51A0">
            <w:pPr>
              <w:spacing w:before="120" w:after="120"/>
            </w:pPr>
          </w:p>
        </w:tc>
      </w:tr>
      <w:tr w:rsidR="004D51A0" w14:paraId="434170A2" w14:textId="77777777" w:rsidTr="004D51A0">
        <w:tc>
          <w:tcPr>
            <w:tcW w:w="3595" w:type="dxa"/>
            <w:gridSpan w:val="4"/>
            <w:shd w:val="clear" w:color="auto" w:fill="D9D9D9" w:themeFill="background1" w:themeFillShade="D9"/>
          </w:tcPr>
          <w:p w14:paraId="7694F823" w14:textId="77777777" w:rsidR="004D51A0" w:rsidRDefault="004D51A0" w:rsidP="004D51A0">
            <w:pPr>
              <w:spacing w:before="120" w:after="120"/>
            </w:pPr>
            <w:r>
              <w:t>Chief Compliance Officer</w:t>
            </w:r>
          </w:p>
        </w:tc>
        <w:tc>
          <w:tcPr>
            <w:tcW w:w="5755" w:type="dxa"/>
            <w:gridSpan w:val="4"/>
          </w:tcPr>
          <w:p w14:paraId="4C005172" w14:textId="77777777" w:rsidR="004D51A0" w:rsidRDefault="004D51A0" w:rsidP="004D51A0">
            <w:pPr>
              <w:spacing w:before="120" w:after="120"/>
            </w:pPr>
            <w:r>
              <w:t>Organization:</w:t>
            </w:r>
          </w:p>
        </w:tc>
      </w:tr>
      <w:tr w:rsidR="004D51A0" w14:paraId="4D2F0806" w14:textId="77777777" w:rsidTr="004D51A0">
        <w:tc>
          <w:tcPr>
            <w:tcW w:w="4674" w:type="dxa"/>
            <w:gridSpan w:val="6"/>
          </w:tcPr>
          <w:p w14:paraId="408AD81C" w14:textId="77777777" w:rsidR="004D51A0" w:rsidRDefault="004D51A0" w:rsidP="004D51A0">
            <w:pPr>
              <w:spacing w:before="120" w:after="120"/>
            </w:pPr>
            <w:r>
              <w:t>Name:</w:t>
            </w:r>
          </w:p>
        </w:tc>
        <w:tc>
          <w:tcPr>
            <w:tcW w:w="4676" w:type="dxa"/>
            <w:gridSpan w:val="2"/>
          </w:tcPr>
          <w:p w14:paraId="29917B2C" w14:textId="77777777" w:rsidR="004D51A0" w:rsidRDefault="004D51A0" w:rsidP="004D51A0">
            <w:pPr>
              <w:spacing w:before="120" w:after="120"/>
            </w:pPr>
            <w:r>
              <w:t>Title:</w:t>
            </w:r>
          </w:p>
        </w:tc>
      </w:tr>
      <w:tr w:rsidR="004D51A0" w14:paraId="3449CA50" w14:textId="77777777" w:rsidTr="004D51A0">
        <w:tc>
          <w:tcPr>
            <w:tcW w:w="2065" w:type="dxa"/>
            <w:shd w:val="clear" w:color="auto" w:fill="F2F2F2" w:themeFill="background1" w:themeFillShade="F2"/>
          </w:tcPr>
          <w:p w14:paraId="20539B22" w14:textId="77777777" w:rsidR="004D51A0" w:rsidRDefault="004D51A0" w:rsidP="004D51A0">
            <w:pPr>
              <w:spacing w:before="120" w:after="120"/>
            </w:pPr>
            <w:r>
              <w:t>Work Mobile Phone</w:t>
            </w:r>
          </w:p>
        </w:tc>
        <w:tc>
          <w:tcPr>
            <w:tcW w:w="2070" w:type="dxa"/>
            <w:gridSpan w:val="4"/>
            <w:shd w:val="clear" w:color="auto" w:fill="F2F2F2" w:themeFill="background1" w:themeFillShade="F2"/>
          </w:tcPr>
          <w:p w14:paraId="42732FBC" w14:textId="77777777" w:rsidR="004D51A0" w:rsidRDefault="004D51A0" w:rsidP="004D51A0">
            <w:pPr>
              <w:spacing w:before="120" w:after="120"/>
            </w:pPr>
            <w:r>
              <w:t>Mobile Phone</w:t>
            </w:r>
          </w:p>
        </w:tc>
        <w:tc>
          <w:tcPr>
            <w:tcW w:w="2250" w:type="dxa"/>
            <w:gridSpan w:val="2"/>
            <w:shd w:val="clear" w:color="auto" w:fill="F2F2F2" w:themeFill="background1" w:themeFillShade="F2"/>
          </w:tcPr>
          <w:p w14:paraId="57FB049B" w14:textId="77777777" w:rsidR="004D51A0" w:rsidRDefault="004D51A0" w:rsidP="004D51A0">
            <w:pPr>
              <w:spacing w:before="120" w:after="120"/>
            </w:pPr>
            <w:r>
              <w:t>Office Phone</w:t>
            </w:r>
          </w:p>
        </w:tc>
        <w:tc>
          <w:tcPr>
            <w:tcW w:w="2965" w:type="dxa"/>
            <w:shd w:val="clear" w:color="auto" w:fill="F2F2F2" w:themeFill="background1" w:themeFillShade="F2"/>
          </w:tcPr>
          <w:p w14:paraId="53EC88D2" w14:textId="77777777" w:rsidR="004D51A0" w:rsidRDefault="004D51A0" w:rsidP="004D51A0">
            <w:pPr>
              <w:spacing w:before="120" w:after="120"/>
            </w:pPr>
            <w:r>
              <w:t>Email</w:t>
            </w:r>
          </w:p>
        </w:tc>
      </w:tr>
      <w:tr w:rsidR="004D51A0" w14:paraId="6403F558" w14:textId="77777777" w:rsidTr="004D51A0">
        <w:tc>
          <w:tcPr>
            <w:tcW w:w="2065" w:type="dxa"/>
          </w:tcPr>
          <w:p w14:paraId="0DE339BB" w14:textId="77777777" w:rsidR="004D51A0" w:rsidRDefault="004D51A0" w:rsidP="004D51A0">
            <w:pPr>
              <w:spacing w:before="120" w:after="120"/>
            </w:pPr>
          </w:p>
        </w:tc>
        <w:tc>
          <w:tcPr>
            <w:tcW w:w="2070" w:type="dxa"/>
            <w:gridSpan w:val="4"/>
          </w:tcPr>
          <w:p w14:paraId="612A662A" w14:textId="77777777" w:rsidR="004D51A0" w:rsidRDefault="004D51A0" w:rsidP="004D51A0">
            <w:pPr>
              <w:spacing w:before="120" w:after="120"/>
            </w:pPr>
          </w:p>
        </w:tc>
        <w:tc>
          <w:tcPr>
            <w:tcW w:w="2250" w:type="dxa"/>
            <w:gridSpan w:val="2"/>
          </w:tcPr>
          <w:p w14:paraId="329E520B" w14:textId="77777777" w:rsidR="004D51A0" w:rsidRDefault="004D51A0" w:rsidP="004D51A0">
            <w:pPr>
              <w:spacing w:before="120" w:after="120"/>
            </w:pPr>
          </w:p>
        </w:tc>
        <w:tc>
          <w:tcPr>
            <w:tcW w:w="2965" w:type="dxa"/>
          </w:tcPr>
          <w:p w14:paraId="7EBE4257" w14:textId="77777777" w:rsidR="004D51A0" w:rsidRDefault="004D51A0" w:rsidP="004D51A0">
            <w:pPr>
              <w:spacing w:before="120" w:after="120"/>
            </w:pPr>
          </w:p>
        </w:tc>
      </w:tr>
      <w:tr w:rsidR="004D51A0" w14:paraId="132C483F" w14:textId="77777777" w:rsidTr="004D51A0">
        <w:tc>
          <w:tcPr>
            <w:tcW w:w="9350" w:type="dxa"/>
            <w:gridSpan w:val="8"/>
            <w:shd w:val="clear" w:color="auto" w:fill="BFBFBF" w:themeFill="background1" w:themeFillShade="BF"/>
          </w:tcPr>
          <w:p w14:paraId="06E826FC" w14:textId="77777777" w:rsidR="004D51A0" w:rsidRPr="00A709CC" w:rsidRDefault="004D51A0" w:rsidP="004D51A0">
            <w:pPr>
              <w:spacing w:before="120" w:after="120"/>
              <w:rPr>
                <w:b/>
                <w:sz w:val="28"/>
              </w:rPr>
            </w:pPr>
            <w:r>
              <w:rPr>
                <w:b/>
                <w:sz w:val="28"/>
              </w:rPr>
              <w:t>Resolution Partners</w:t>
            </w:r>
          </w:p>
        </w:tc>
      </w:tr>
      <w:tr w:rsidR="004D51A0" w14:paraId="05BABD71" w14:textId="77777777" w:rsidTr="004D51A0">
        <w:tc>
          <w:tcPr>
            <w:tcW w:w="3595" w:type="dxa"/>
            <w:gridSpan w:val="4"/>
            <w:shd w:val="clear" w:color="auto" w:fill="D9D9D9" w:themeFill="background1" w:themeFillShade="D9"/>
          </w:tcPr>
          <w:p w14:paraId="24DC634B" w14:textId="77777777" w:rsidR="004D51A0" w:rsidRDefault="004D51A0" w:rsidP="004D51A0">
            <w:pPr>
              <w:spacing w:before="120" w:after="120"/>
            </w:pPr>
            <w:r>
              <w:t>External Legal Council</w:t>
            </w:r>
          </w:p>
        </w:tc>
        <w:tc>
          <w:tcPr>
            <w:tcW w:w="5755" w:type="dxa"/>
            <w:gridSpan w:val="4"/>
          </w:tcPr>
          <w:p w14:paraId="35D9F5E2" w14:textId="77777777" w:rsidR="004D51A0" w:rsidRDefault="004D51A0" w:rsidP="004D51A0">
            <w:pPr>
              <w:spacing w:before="120" w:after="120"/>
            </w:pPr>
            <w:r>
              <w:t>Organization:</w:t>
            </w:r>
          </w:p>
        </w:tc>
      </w:tr>
      <w:tr w:rsidR="004D51A0" w14:paraId="27CFD682" w14:textId="77777777" w:rsidTr="004D51A0">
        <w:tc>
          <w:tcPr>
            <w:tcW w:w="2965" w:type="dxa"/>
            <w:gridSpan w:val="3"/>
            <w:shd w:val="clear" w:color="auto" w:fill="F2F2F2" w:themeFill="background1" w:themeFillShade="F2"/>
          </w:tcPr>
          <w:p w14:paraId="68023F76" w14:textId="77777777" w:rsidR="004D51A0" w:rsidRDefault="004D51A0" w:rsidP="004D51A0">
            <w:pPr>
              <w:spacing w:before="120" w:after="120"/>
            </w:pPr>
            <w:r>
              <w:lastRenderedPageBreak/>
              <w:t>Contact</w:t>
            </w:r>
          </w:p>
        </w:tc>
        <w:tc>
          <w:tcPr>
            <w:tcW w:w="1709" w:type="dxa"/>
            <w:gridSpan w:val="3"/>
            <w:shd w:val="clear" w:color="auto" w:fill="F2F2F2" w:themeFill="background1" w:themeFillShade="F2"/>
          </w:tcPr>
          <w:p w14:paraId="39498089" w14:textId="77777777" w:rsidR="004D51A0" w:rsidRDefault="004D51A0" w:rsidP="004D51A0">
            <w:pPr>
              <w:spacing w:before="120" w:after="120"/>
            </w:pPr>
            <w:r>
              <w:t>Mobile Phone</w:t>
            </w:r>
          </w:p>
        </w:tc>
        <w:tc>
          <w:tcPr>
            <w:tcW w:w="1711" w:type="dxa"/>
            <w:shd w:val="clear" w:color="auto" w:fill="F2F2F2" w:themeFill="background1" w:themeFillShade="F2"/>
          </w:tcPr>
          <w:p w14:paraId="53D4EC79" w14:textId="77777777" w:rsidR="004D51A0" w:rsidRDefault="004D51A0" w:rsidP="004D51A0">
            <w:pPr>
              <w:spacing w:before="120" w:after="120"/>
            </w:pPr>
            <w:r>
              <w:t>Office Phone</w:t>
            </w:r>
          </w:p>
        </w:tc>
        <w:tc>
          <w:tcPr>
            <w:tcW w:w="2965" w:type="dxa"/>
            <w:shd w:val="clear" w:color="auto" w:fill="F2F2F2" w:themeFill="background1" w:themeFillShade="F2"/>
          </w:tcPr>
          <w:p w14:paraId="2A80BC98" w14:textId="77777777" w:rsidR="004D51A0" w:rsidRDefault="004D51A0" w:rsidP="004D51A0">
            <w:pPr>
              <w:spacing w:before="120" w:after="120"/>
            </w:pPr>
            <w:r>
              <w:t>Email</w:t>
            </w:r>
          </w:p>
        </w:tc>
      </w:tr>
      <w:tr w:rsidR="004D51A0" w14:paraId="39E6C50E" w14:textId="77777777" w:rsidTr="004D51A0">
        <w:tc>
          <w:tcPr>
            <w:tcW w:w="2965" w:type="dxa"/>
            <w:gridSpan w:val="3"/>
          </w:tcPr>
          <w:p w14:paraId="6B64F10C" w14:textId="77777777" w:rsidR="004D51A0" w:rsidRDefault="004D51A0" w:rsidP="004D51A0">
            <w:pPr>
              <w:spacing w:before="120" w:after="120"/>
            </w:pPr>
          </w:p>
        </w:tc>
        <w:tc>
          <w:tcPr>
            <w:tcW w:w="1709" w:type="dxa"/>
            <w:gridSpan w:val="3"/>
          </w:tcPr>
          <w:p w14:paraId="1A803F90" w14:textId="77777777" w:rsidR="004D51A0" w:rsidRDefault="004D51A0" w:rsidP="004D51A0">
            <w:pPr>
              <w:spacing w:before="120" w:after="120"/>
            </w:pPr>
          </w:p>
        </w:tc>
        <w:tc>
          <w:tcPr>
            <w:tcW w:w="1711" w:type="dxa"/>
          </w:tcPr>
          <w:p w14:paraId="451347DC" w14:textId="77777777" w:rsidR="004D51A0" w:rsidRDefault="004D51A0" w:rsidP="004D51A0">
            <w:pPr>
              <w:spacing w:before="120" w:after="120"/>
            </w:pPr>
          </w:p>
        </w:tc>
        <w:tc>
          <w:tcPr>
            <w:tcW w:w="2965" w:type="dxa"/>
          </w:tcPr>
          <w:p w14:paraId="0FB8A6E1" w14:textId="77777777" w:rsidR="004D51A0" w:rsidRDefault="004D51A0" w:rsidP="004D51A0">
            <w:pPr>
              <w:spacing w:before="120" w:after="120"/>
            </w:pPr>
          </w:p>
        </w:tc>
      </w:tr>
      <w:tr w:rsidR="004D51A0" w14:paraId="717EDBF4" w14:textId="77777777" w:rsidTr="004D51A0">
        <w:tc>
          <w:tcPr>
            <w:tcW w:w="2965" w:type="dxa"/>
            <w:gridSpan w:val="3"/>
          </w:tcPr>
          <w:p w14:paraId="65227038" w14:textId="77777777" w:rsidR="004D51A0" w:rsidRDefault="004D51A0" w:rsidP="004D51A0">
            <w:pPr>
              <w:spacing w:before="120" w:after="120"/>
            </w:pPr>
          </w:p>
        </w:tc>
        <w:tc>
          <w:tcPr>
            <w:tcW w:w="1709" w:type="dxa"/>
            <w:gridSpan w:val="3"/>
          </w:tcPr>
          <w:p w14:paraId="7537EEC7" w14:textId="77777777" w:rsidR="004D51A0" w:rsidRDefault="004D51A0" w:rsidP="004D51A0">
            <w:pPr>
              <w:spacing w:before="120" w:after="120"/>
            </w:pPr>
          </w:p>
        </w:tc>
        <w:tc>
          <w:tcPr>
            <w:tcW w:w="1711" w:type="dxa"/>
          </w:tcPr>
          <w:p w14:paraId="7DD051B5" w14:textId="77777777" w:rsidR="004D51A0" w:rsidRDefault="004D51A0" w:rsidP="004D51A0">
            <w:pPr>
              <w:spacing w:before="120" w:after="120"/>
            </w:pPr>
          </w:p>
        </w:tc>
        <w:tc>
          <w:tcPr>
            <w:tcW w:w="2965" w:type="dxa"/>
          </w:tcPr>
          <w:p w14:paraId="3BDB920D" w14:textId="77777777" w:rsidR="004D51A0" w:rsidRDefault="004D51A0" w:rsidP="004D51A0">
            <w:pPr>
              <w:spacing w:before="120" w:after="120"/>
            </w:pPr>
          </w:p>
        </w:tc>
      </w:tr>
      <w:tr w:rsidR="004D51A0" w14:paraId="2B743AC1" w14:textId="77777777" w:rsidTr="004D51A0">
        <w:tc>
          <w:tcPr>
            <w:tcW w:w="3595" w:type="dxa"/>
            <w:gridSpan w:val="4"/>
            <w:shd w:val="clear" w:color="auto" w:fill="D9D9D9" w:themeFill="background1" w:themeFillShade="D9"/>
          </w:tcPr>
          <w:p w14:paraId="2AC91AAD" w14:textId="77777777" w:rsidR="004D51A0" w:rsidRDefault="004D51A0" w:rsidP="004D51A0">
            <w:pPr>
              <w:spacing w:before="120" w:after="120"/>
            </w:pPr>
            <w:r>
              <w:t>Public Relations/Crisis Mgmt. Firm</w:t>
            </w:r>
          </w:p>
        </w:tc>
        <w:tc>
          <w:tcPr>
            <w:tcW w:w="5755" w:type="dxa"/>
            <w:gridSpan w:val="4"/>
          </w:tcPr>
          <w:p w14:paraId="00111C38" w14:textId="77777777" w:rsidR="004D51A0" w:rsidRDefault="004D51A0" w:rsidP="004D51A0">
            <w:pPr>
              <w:spacing w:before="120" w:after="120"/>
            </w:pPr>
            <w:r>
              <w:t>Organization:</w:t>
            </w:r>
          </w:p>
        </w:tc>
      </w:tr>
      <w:tr w:rsidR="004D51A0" w14:paraId="04745BA6" w14:textId="77777777" w:rsidTr="004D51A0">
        <w:tc>
          <w:tcPr>
            <w:tcW w:w="2965" w:type="dxa"/>
            <w:gridSpan w:val="3"/>
            <w:shd w:val="clear" w:color="auto" w:fill="F2F2F2" w:themeFill="background1" w:themeFillShade="F2"/>
          </w:tcPr>
          <w:p w14:paraId="24FED09D" w14:textId="77777777" w:rsidR="004D51A0" w:rsidRDefault="004D51A0" w:rsidP="004D51A0">
            <w:pPr>
              <w:spacing w:before="120" w:after="120"/>
            </w:pPr>
            <w:r>
              <w:t>Contact</w:t>
            </w:r>
          </w:p>
        </w:tc>
        <w:tc>
          <w:tcPr>
            <w:tcW w:w="1709" w:type="dxa"/>
            <w:gridSpan w:val="3"/>
            <w:shd w:val="clear" w:color="auto" w:fill="F2F2F2" w:themeFill="background1" w:themeFillShade="F2"/>
          </w:tcPr>
          <w:p w14:paraId="5E95D79F" w14:textId="77777777" w:rsidR="004D51A0" w:rsidRDefault="004D51A0" w:rsidP="004D51A0">
            <w:pPr>
              <w:spacing w:before="120" w:after="120"/>
            </w:pPr>
            <w:r>
              <w:t>Mobile Phone</w:t>
            </w:r>
          </w:p>
        </w:tc>
        <w:tc>
          <w:tcPr>
            <w:tcW w:w="1711" w:type="dxa"/>
            <w:shd w:val="clear" w:color="auto" w:fill="F2F2F2" w:themeFill="background1" w:themeFillShade="F2"/>
          </w:tcPr>
          <w:p w14:paraId="357DDEA1" w14:textId="77777777" w:rsidR="004D51A0" w:rsidRDefault="004D51A0" w:rsidP="004D51A0">
            <w:pPr>
              <w:spacing w:before="120" w:after="120"/>
            </w:pPr>
            <w:r>
              <w:t>Office Phone</w:t>
            </w:r>
          </w:p>
        </w:tc>
        <w:tc>
          <w:tcPr>
            <w:tcW w:w="2965" w:type="dxa"/>
            <w:shd w:val="clear" w:color="auto" w:fill="F2F2F2" w:themeFill="background1" w:themeFillShade="F2"/>
          </w:tcPr>
          <w:p w14:paraId="38D2A799" w14:textId="77777777" w:rsidR="004D51A0" w:rsidRDefault="004D51A0" w:rsidP="004D51A0">
            <w:pPr>
              <w:spacing w:before="120" w:after="120"/>
            </w:pPr>
            <w:r>
              <w:t>Email</w:t>
            </w:r>
          </w:p>
        </w:tc>
      </w:tr>
      <w:tr w:rsidR="004D51A0" w14:paraId="27702953" w14:textId="77777777" w:rsidTr="004D51A0">
        <w:tc>
          <w:tcPr>
            <w:tcW w:w="2965" w:type="dxa"/>
            <w:gridSpan w:val="3"/>
          </w:tcPr>
          <w:p w14:paraId="7EEC9238" w14:textId="77777777" w:rsidR="004D51A0" w:rsidRDefault="004D51A0" w:rsidP="004D51A0">
            <w:pPr>
              <w:spacing w:before="120" w:after="120"/>
            </w:pPr>
          </w:p>
        </w:tc>
        <w:tc>
          <w:tcPr>
            <w:tcW w:w="1709" w:type="dxa"/>
            <w:gridSpan w:val="3"/>
          </w:tcPr>
          <w:p w14:paraId="54B260E8" w14:textId="77777777" w:rsidR="004D51A0" w:rsidRDefault="004D51A0" w:rsidP="004D51A0">
            <w:pPr>
              <w:spacing w:before="120" w:after="120"/>
            </w:pPr>
          </w:p>
        </w:tc>
        <w:tc>
          <w:tcPr>
            <w:tcW w:w="1711" w:type="dxa"/>
          </w:tcPr>
          <w:p w14:paraId="5A3C9A24" w14:textId="77777777" w:rsidR="004D51A0" w:rsidRDefault="004D51A0" w:rsidP="004D51A0">
            <w:pPr>
              <w:spacing w:before="120" w:after="120"/>
            </w:pPr>
          </w:p>
        </w:tc>
        <w:tc>
          <w:tcPr>
            <w:tcW w:w="2965" w:type="dxa"/>
          </w:tcPr>
          <w:p w14:paraId="61F24C90" w14:textId="77777777" w:rsidR="004D51A0" w:rsidRDefault="004D51A0" w:rsidP="004D51A0">
            <w:pPr>
              <w:spacing w:before="120" w:after="120"/>
            </w:pPr>
          </w:p>
        </w:tc>
      </w:tr>
      <w:tr w:rsidR="004D51A0" w14:paraId="1B38B831" w14:textId="77777777" w:rsidTr="004D51A0">
        <w:tc>
          <w:tcPr>
            <w:tcW w:w="2965" w:type="dxa"/>
            <w:gridSpan w:val="3"/>
          </w:tcPr>
          <w:p w14:paraId="14EE160B" w14:textId="77777777" w:rsidR="004D51A0" w:rsidRDefault="004D51A0" w:rsidP="004D51A0">
            <w:pPr>
              <w:spacing w:before="120" w:after="120"/>
            </w:pPr>
          </w:p>
        </w:tc>
        <w:tc>
          <w:tcPr>
            <w:tcW w:w="1709" w:type="dxa"/>
            <w:gridSpan w:val="3"/>
          </w:tcPr>
          <w:p w14:paraId="0CD06304" w14:textId="77777777" w:rsidR="004D51A0" w:rsidRDefault="004D51A0" w:rsidP="004D51A0">
            <w:pPr>
              <w:spacing w:before="120" w:after="120"/>
            </w:pPr>
          </w:p>
        </w:tc>
        <w:tc>
          <w:tcPr>
            <w:tcW w:w="1711" w:type="dxa"/>
          </w:tcPr>
          <w:p w14:paraId="31733AB7" w14:textId="77777777" w:rsidR="004D51A0" w:rsidRDefault="004D51A0" w:rsidP="004D51A0">
            <w:pPr>
              <w:spacing w:before="120" w:after="120"/>
            </w:pPr>
          </w:p>
        </w:tc>
        <w:tc>
          <w:tcPr>
            <w:tcW w:w="2965" w:type="dxa"/>
          </w:tcPr>
          <w:p w14:paraId="2CA0430B" w14:textId="77777777" w:rsidR="004D51A0" w:rsidRDefault="004D51A0" w:rsidP="004D51A0">
            <w:pPr>
              <w:spacing w:before="120" w:after="120"/>
            </w:pPr>
          </w:p>
        </w:tc>
      </w:tr>
      <w:tr w:rsidR="004D51A0" w14:paraId="1B967ADA" w14:textId="77777777" w:rsidTr="004D51A0">
        <w:tc>
          <w:tcPr>
            <w:tcW w:w="3595" w:type="dxa"/>
            <w:gridSpan w:val="4"/>
            <w:shd w:val="clear" w:color="auto" w:fill="D9D9D9" w:themeFill="background1" w:themeFillShade="D9"/>
          </w:tcPr>
          <w:p w14:paraId="69FEF64E" w14:textId="77777777" w:rsidR="004D51A0" w:rsidRDefault="004D51A0" w:rsidP="004D51A0">
            <w:pPr>
              <w:spacing w:before="120" w:after="120"/>
            </w:pPr>
            <w:r>
              <w:t>Forensics Firm</w:t>
            </w:r>
          </w:p>
        </w:tc>
        <w:tc>
          <w:tcPr>
            <w:tcW w:w="5755" w:type="dxa"/>
            <w:gridSpan w:val="4"/>
          </w:tcPr>
          <w:p w14:paraId="753C0B9D" w14:textId="77777777" w:rsidR="004D51A0" w:rsidRDefault="004D51A0" w:rsidP="004D51A0">
            <w:pPr>
              <w:spacing w:before="120" w:after="120"/>
            </w:pPr>
            <w:r>
              <w:t>Organization:</w:t>
            </w:r>
          </w:p>
        </w:tc>
      </w:tr>
      <w:tr w:rsidR="004D51A0" w14:paraId="1339D8CC" w14:textId="77777777" w:rsidTr="004D51A0">
        <w:tc>
          <w:tcPr>
            <w:tcW w:w="2965" w:type="dxa"/>
            <w:gridSpan w:val="3"/>
            <w:shd w:val="clear" w:color="auto" w:fill="F2F2F2" w:themeFill="background1" w:themeFillShade="F2"/>
          </w:tcPr>
          <w:p w14:paraId="76F3B790" w14:textId="77777777" w:rsidR="004D51A0" w:rsidRDefault="004D51A0" w:rsidP="004D51A0">
            <w:pPr>
              <w:spacing w:before="120" w:after="120"/>
            </w:pPr>
            <w:r>
              <w:t>Contact</w:t>
            </w:r>
          </w:p>
        </w:tc>
        <w:tc>
          <w:tcPr>
            <w:tcW w:w="1709" w:type="dxa"/>
            <w:gridSpan w:val="3"/>
            <w:shd w:val="clear" w:color="auto" w:fill="F2F2F2" w:themeFill="background1" w:themeFillShade="F2"/>
          </w:tcPr>
          <w:p w14:paraId="7ED5FC41" w14:textId="77777777" w:rsidR="004D51A0" w:rsidRDefault="004D51A0" w:rsidP="004D51A0">
            <w:pPr>
              <w:spacing w:before="120" w:after="120"/>
            </w:pPr>
            <w:r>
              <w:t>Mobile Phone</w:t>
            </w:r>
          </w:p>
        </w:tc>
        <w:tc>
          <w:tcPr>
            <w:tcW w:w="1711" w:type="dxa"/>
            <w:shd w:val="clear" w:color="auto" w:fill="F2F2F2" w:themeFill="background1" w:themeFillShade="F2"/>
          </w:tcPr>
          <w:p w14:paraId="723B4E02" w14:textId="77777777" w:rsidR="004D51A0" w:rsidRDefault="004D51A0" w:rsidP="004D51A0">
            <w:pPr>
              <w:spacing w:before="120" w:after="120"/>
            </w:pPr>
            <w:r>
              <w:t>Office Phone</w:t>
            </w:r>
          </w:p>
        </w:tc>
        <w:tc>
          <w:tcPr>
            <w:tcW w:w="2965" w:type="dxa"/>
            <w:shd w:val="clear" w:color="auto" w:fill="F2F2F2" w:themeFill="background1" w:themeFillShade="F2"/>
          </w:tcPr>
          <w:p w14:paraId="682CA16E" w14:textId="77777777" w:rsidR="004D51A0" w:rsidRDefault="004D51A0" w:rsidP="004D51A0">
            <w:pPr>
              <w:spacing w:before="120" w:after="120"/>
            </w:pPr>
            <w:r>
              <w:t>Email</w:t>
            </w:r>
          </w:p>
        </w:tc>
      </w:tr>
      <w:tr w:rsidR="004D51A0" w14:paraId="14FD914F" w14:textId="77777777" w:rsidTr="004D51A0">
        <w:tc>
          <w:tcPr>
            <w:tcW w:w="2965" w:type="dxa"/>
            <w:gridSpan w:val="3"/>
          </w:tcPr>
          <w:p w14:paraId="2D3EC9CD" w14:textId="77777777" w:rsidR="004D51A0" w:rsidRDefault="004D51A0" w:rsidP="004D51A0">
            <w:pPr>
              <w:spacing w:before="120" w:after="120"/>
            </w:pPr>
          </w:p>
        </w:tc>
        <w:tc>
          <w:tcPr>
            <w:tcW w:w="1709" w:type="dxa"/>
            <w:gridSpan w:val="3"/>
          </w:tcPr>
          <w:p w14:paraId="5CD08015" w14:textId="77777777" w:rsidR="004D51A0" w:rsidRDefault="004D51A0" w:rsidP="004D51A0">
            <w:pPr>
              <w:spacing w:before="120" w:after="120"/>
            </w:pPr>
          </w:p>
        </w:tc>
        <w:tc>
          <w:tcPr>
            <w:tcW w:w="1711" w:type="dxa"/>
          </w:tcPr>
          <w:p w14:paraId="45CE91D3" w14:textId="77777777" w:rsidR="004D51A0" w:rsidRDefault="004D51A0" w:rsidP="004D51A0">
            <w:pPr>
              <w:spacing w:before="120" w:after="120"/>
            </w:pPr>
          </w:p>
        </w:tc>
        <w:tc>
          <w:tcPr>
            <w:tcW w:w="2965" w:type="dxa"/>
          </w:tcPr>
          <w:p w14:paraId="20BD3095" w14:textId="77777777" w:rsidR="004D51A0" w:rsidRDefault="004D51A0" w:rsidP="004D51A0">
            <w:pPr>
              <w:spacing w:before="120" w:after="120"/>
            </w:pPr>
          </w:p>
        </w:tc>
      </w:tr>
      <w:tr w:rsidR="004D51A0" w14:paraId="173A0849" w14:textId="77777777" w:rsidTr="004D51A0">
        <w:tc>
          <w:tcPr>
            <w:tcW w:w="2965" w:type="dxa"/>
            <w:gridSpan w:val="3"/>
          </w:tcPr>
          <w:p w14:paraId="5EBC3A9F" w14:textId="77777777" w:rsidR="004D51A0" w:rsidRDefault="004D51A0" w:rsidP="004D51A0">
            <w:pPr>
              <w:spacing w:before="120" w:after="120"/>
            </w:pPr>
          </w:p>
        </w:tc>
        <w:tc>
          <w:tcPr>
            <w:tcW w:w="1709" w:type="dxa"/>
            <w:gridSpan w:val="3"/>
          </w:tcPr>
          <w:p w14:paraId="7621C511" w14:textId="77777777" w:rsidR="004D51A0" w:rsidRDefault="004D51A0" w:rsidP="004D51A0">
            <w:pPr>
              <w:spacing w:before="120" w:after="120"/>
            </w:pPr>
          </w:p>
        </w:tc>
        <w:tc>
          <w:tcPr>
            <w:tcW w:w="1711" w:type="dxa"/>
          </w:tcPr>
          <w:p w14:paraId="08921F2E" w14:textId="77777777" w:rsidR="004D51A0" w:rsidRDefault="004D51A0" w:rsidP="004D51A0">
            <w:pPr>
              <w:spacing w:before="120" w:after="120"/>
            </w:pPr>
          </w:p>
        </w:tc>
        <w:tc>
          <w:tcPr>
            <w:tcW w:w="2965" w:type="dxa"/>
          </w:tcPr>
          <w:p w14:paraId="68C2E0E1" w14:textId="77777777" w:rsidR="004D51A0" w:rsidRDefault="004D51A0" w:rsidP="004D51A0">
            <w:pPr>
              <w:spacing w:before="120" w:after="120"/>
            </w:pPr>
          </w:p>
        </w:tc>
      </w:tr>
      <w:tr w:rsidR="004D51A0" w14:paraId="035980EF" w14:textId="77777777" w:rsidTr="004D51A0">
        <w:tc>
          <w:tcPr>
            <w:tcW w:w="3595" w:type="dxa"/>
            <w:gridSpan w:val="4"/>
            <w:shd w:val="clear" w:color="auto" w:fill="D9D9D9" w:themeFill="background1" w:themeFillShade="D9"/>
          </w:tcPr>
          <w:p w14:paraId="285C8541" w14:textId="77777777" w:rsidR="004D51A0" w:rsidRDefault="00F05C20" w:rsidP="004D51A0">
            <w:pPr>
              <w:spacing w:before="120" w:after="120"/>
            </w:pPr>
            <w:r>
              <w:t>Notification Vendor</w:t>
            </w:r>
          </w:p>
        </w:tc>
        <w:tc>
          <w:tcPr>
            <w:tcW w:w="5755" w:type="dxa"/>
            <w:gridSpan w:val="4"/>
          </w:tcPr>
          <w:p w14:paraId="0070D2F4" w14:textId="77777777" w:rsidR="004D51A0" w:rsidRDefault="004D51A0" w:rsidP="004D51A0">
            <w:pPr>
              <w:spacing w:before="120" w:after="120"/>
            </w:pPr>
            <w:r>
              <w:t>Organization:</w:t>
            </w:r>
          </w:p>
        </w:tc>
      </w:tr>
      <w:tr w:rsidR="004D51A0" w14:paraId="69173D91" w14:textId="77777777" w:rsidTr="004D51A0">
        <w:tc>
          <w:tcPr>
            <w:tcW w:w="2965" w:type="dxa"/>
            <w:gridSpan w:val="3"/>
            <w:shd w:val="clear" w:color="auto" w:fill="F2F2F2" w:themeFill="background1" w:themeFillShade="F2"/>
          </w:tcPr>
          <w:p w14:paraId="1BB3FD56" w14:textId="77777777" w:rsidR="004D51A0" w:rsidRDefault="004D51A0" w:rsidP="004D51A0">
            <w:pPr>
              <w:spacing w:before="120" w:after="120"/>
            </w:pPr>
            <w:r>
              <w:t>Contact</w:t>
            </w:r>
          </w:p>
        </w:tc>
        <w:tc>
          <w:tcPr>
            <w:tcW w:w="1709" w:type="dxa"/>
            <w:gridSpan w:val="3"/>
            <w:shd w:val="clear" w:color="auto" w:fill="F2F2F2" w:themeFill="background1" w:themeFillShade="F2"/>
          </w:tcPr>
          <w:p w14:paraId="630A872B" w14:textId="77777777" w:rsidR="004D51A0" w:rsidRDefault="004D51A0" w:rsidP="004D51A0">
            <w:pPr>
              <w:spacing w:before="120" w:after="120"/>
            </w:pPr>
            <w:r>
              <w:t>Mobile Phone</w:t>
            </w:r>
          </w:p>
        </w:tc>
        <w:tc>
          <w:tcPr>
            <w:tcW w:w="1711" w:type="dxa"/>
            <w:shd w:val="clear" w:color="auto" w:fill="F2F2F2" w:themeFill="background1" w:themeFillShade="F2"/>
          </w:tcPr>
          <w:p w14:paraId="25F05CA5" w14:textId="77777777" w:rsidR="004D51A0" w:rsidRDefault="004D51A0" w:rsidP="004D51A0">
            <w:pPr>
              <w:spacing w:before="120" w:after="120"/>
            </w:pPr>
            <w:r>
              <w:t>Office Phone</w:t>
            </w:r>
          </w:p>
        </w:tc>
        <w:tc>
          <w:tcPr>
            <w:tcW w:w="2965" w:type="dxa"/>
            <w:shd w:val="clear" w:color="auto" w:fill="F2F2F2" w:themeFill="background1" w:themeFillShade="F2"/>
          </w:tcPr>
          <w:p w14:paraId="111EE3D6" w14:textId="77777777" w:rsidR="004D51A0" w:rsidRDefault="004D51A0" w:rsidP="004D51A0">
            <w:pPr>
              <w:spacing w:before="120" w:after="120"/>
            </w:pPr>
            <w:r>
              <w:t>Email</w:t>
            </w:r>
          </w:p>
        </w:tc>
      </w:tr>
      <w:tr w:rsidR="004D51A0" w14:paraId="75588929" w14:textId="77777777" w:rsidTr="004D51A0">
        <w:tc>
          <w:tcPr>
            <w:tcW w:w="2965" w:type="dxa"/>
            <w:gridSpan w:val="3"/>
          </w:tcPr>
          <w:p w14:paraId="3BA1BFB0" w14:textId="77777777" w:rsidR="004D51A0" w:rsidRDefault="004D51A0" w:rsidP="004D51A0">
            <w:pPr>
              <w:spacing w:before="120" w:after="120"/>
            </w:pPr>
          </w:p>
        </w:tc>
        <w:tc>
          <w:tcPr>
            <w:tcW w:w="1709" w:type="dxa"/>
            <w:gridSpan w:val="3"/>
          </w:tcPr>
          <w:p w14:paraId="47439EE0" w14:textId="77777777" w:rsidR="004D51A0" w:rsidRDefault="004D51A0" w:rsidP="004D51A0">
            <w:pPr>
              <w:spacing w:before="120" w:after="120"/>
            </w:pPr>
          </w:p>
        </w:tc>
        <w:tc>
          <w:tcPr>
            <w:tcW w:w="1711" w:type="dxa"/>
          </w:tcPr>
          <w:p w14:paraId="0832CC59" w14:textId="77777777" w:rsidR="004D51A0" w:rsidRDefault="004D51A0" w:rsidP="004D51A0">
            <w:pPr>
              <w:spacing w:before="120" w:after="120"/>
            </w:pPr>
          </w:p>
        </w:tc>
        <w:tc>
          <w:tcPr>
            <w:tcW w:w="2965" w:type="dxa"/>
          </w:tcPr>
          <w:p w14:paraId="1FD62510" w14:textId="77777777" w:rsidR="004D51A0" w:rsidRDefault="004D51A0" w:rsidP="004D51A0">
            <w:pPr>
              <w:spacing w:before="120" w:after="120"/>
            </w:pPr>
          </w:p>
        </w:tc>
      </w:tr>
      <w:tr w:rsidR="004D51A0" w14:paraId="138277DD" w14:textId="77777777" w:rsidTr="004D51A0">
        <w:tc>
          <w:tcPr>
            <w:tcW w:w="2965" w:type="dxa"/>
            <w:gridSpan w:val="3"/>
          </w:tcPr>
          <w:p w14:paraId="6092EC7E" w14:textId="77777777" w:rsidR="004D51A0" w:rsidRDefault="004D51A0" w:rsidP="004D51A0">
            <w:pPr>
              <w:spacing w:before="120" w:after="120"/>
            </w:pPr>
          </w:p>
        </w:tc>
        <w:tc>
          <w:tcPr>
            <w:tcW w:w="1709" w:type="dxa"/>
            <w:gridSpan w:val="3"/>
          </w:tcPr>
          <w:p w14:paraId="7F878EB0" w14:textId="77777777" w:rsidR="004D51A0" w:rsidRDefault="004D51A0" w:rsidP="004D51A0">
            <w:pPr>
              <w:spacing w:before="120" w:after="120"/>
            </w:pPr>
          </w:p>
        </w:tc>
        <w:tc>
          <w:tcPr>
            <w:tcW w:w="1711" w:type="dxa"/>
          </w:tcPr>
          <w:p w14:paraId="0E79EBE1" w14:textId="77777777" w:rsidR="004D51A0" w:rsidRDefault="004D51A0" w:rsidP="004D51A0">
            <w:pPr>
              <w:spacing w:before="120" w:after="120"/>
            </w:pPr>
          </w:p>
        </w:tc>
        <w:tc>
          <w:tcPr>
            <w:tcW w:w="2965" w:type="dxa"/>
          </w:tcPr>
          <w:p w14:paraId="765AC69D" w14:textId="77777777" w:rsidR="004D51A0" w:rsidRDefault="004D51A0" w:rsidP="004D51A0">
            <w:pPr>
              <w:spacing w:before="120" w:after="120"/>
            </w:pPr>
          </w:p>
        </w:tc>
      </w:tr>
      <w:tr w:rsidR="00F05C20" w:rsidRPr="00A709CC" w14:paraId="34F9DCAF" w14:textId="77777777" w:rsidTr="007F1EFF">
        <w:tc>
          <w:tcPr>
            <w:tcW w:w="9350" w:type="dxa"/>
            <w:gridSpan w:val="8"/>
            <w:shd w:val="clear" w:color="auto" w:fill="BFBFBF" w:themeFill="background1" w:themeFillShade="BF"/>
          </w:tcPr>
          <w:p w14:paraId="0F3D1275" w14:textId="77777777" w:rsidR="00F05C20" w:rsidRPr="00A709CC" w:rsidRDefault="00F05C20" w:rsidP="007F1EFF">
            <w:pPr>
              <w:spacing w:before="120" w:after="120"/>
              <w:rPr>
                <w:b/>
                <w:sz w:val="28"/>
              </w:rPr>
            </w:pPr>
            <w:r>
              <w:rPr>
                <w:b/>
                <w:sz w:val="28"/>
              </w:rPr>
              <w:t>Law Enforcement</w:t>
            </w:r>
          </w:p>
        </w:tc>
      </w:tr>
      <w:tr w:rsidR="00F05C20" w14:paraId="77B7A2D1" w14:textId="77777777" w:rsidTr="007F1EFF">
        <w:tc>
          <w:tcPr>
            <w:tcW w:w="9350" w:type="dxa"/>
            <w:gridSpan w:val="8"/>
            <w:shd w:val="clear" w:color="auto" w:fill="D9D9D9" w:themeFill="background1" w:themeFillShade="D9"/>
          </w:tcPr>
          <w:p w14:paraId="7093F8AB" w14:textId="77777777" w:rsidR="00F05C20" w:rsidRDefault="00F05C20" w:rsidP="007F1EFF">
            <w:pPr>
              <w:spacing w:before="120" w:after="120"/>
            </w:pPr>
            <w:r>
              <w:t>Police Department</w:t>
            </w:r>
          </w:p>
        </w:tc>
      </w:tr>
      <w:tr w:rsidR="00F05C20" w14:paraId="51E59BA4" w14:textId="77777777" w:rsidTr="007F1EFF">
        <w:tc>
          <w:tcPr>
            <w:tcW w:w="2965" w:type="dxa"/>
            <w:gridSpan w:val="3"/>
            <w:shd w:val="clear" w:color="auto" w:fill="F2F2F2" w:themeFill="background1" w:themeFillShade="F2"/>
          </w:tcPr>
          <w:p w14:paraId="5AEE1EF0" w14:textId="77777777" w:rsidR="00F05C20" w:rsidRDefault="00F05C20" w:rsidP="007F1EFF">
            <w:pPr>
              <w:spacing w:before="120" w:after="120"/>
            </w:pPr>
            <w:r>
              <w:t>Contact</w:t>
            </w:r>
          </w:p>
        </w:tc>
        <w:tc>
          <w:tcPr>
            <w:tcW w:w="1709" w:type="dxa"/>
            <w:gridSpan w:val="3"/>
            <w:shd w:val="clear" w:color="auto" w:fill="F2F2F2" w:themeFill="background1" w:themeFillShade="F2"/>
          </w:tcPr>
          <w:p w14:paraId="7C25D67E" w14:textId="77777777" w:rsidR="00F05C20" w:rsidRDefault="00F05C20" w:rsidP="007F1EFF">
            <w:pPr>
              <w:spacing w:before="120" w:after="120"/>
            </w:pPr>
            <w:r>
              <w:t>Mobile Phone</w:t>
            </w:r>
          </w:p>
        </w:tc>
        <w:tc>
          <w:tcPr>
            <w:tcW w:w="1711" w:type="dxa"/>
            <w:shd w:val="clear" w:color="auto" w:fill="F2F2F2" w:themeFill="background1" w:themeFillShade="F2"/>
          </w:tcPr>
          <w:p w14:paraId="52A2A2E6" w14:textId="77777777" w:rsidR="00F05C20" w:rsidRDefault="00F05C20" w:rsidP="007F1EFF">
            <w:pPr>
              <w:spacing w:before="120" w:after="120"/>
            </w:pPr>
            <w:r>
              <w:t>Office Phone</w:t>
            </w:r>
          </w:p>
        </w:tc>
        <w:tc>
          <w:tcPr>
            <w:tcW w:w="2965" w:type="dxa"/>
            <w:shd w:val="clear" w:color="auto" w:fill="F2F2F2" w:themeFill="background1" w:themeFillShade="F2"/>
          </w:tcPr>
          <w:p w14:paraId="44502699" w14:textId="77777777" w:rsidR="00F05C20" w:rsidRDefault="00F05C20" w:rsidP="007F1EFF">
            <w:pPr>
              <w:spacing w:before="120" w:after="120"/>
            </w:pPr>
            <w:r>
              <w:t>Email</w:t>
            </w:r>
          </w:p>
        </w:tc>
      </w:tr>
      <w:tr w:rsidR="00F05C20" w14:paraId="3D352B18" w14:textId="77777777" w:rsidTr="007F1EFF">
        <w:tc>
          <w:tcPr>
            <w:tcW w:w="2965" w:type="dxa"/>
            <w:gridSpan w:val="3"/>
          </w:tcPr>
          <w:p w14:paraId="7090B72B" w14:textId="77777777" w:rsidR="00F05C20" w:rsidRDefault="00F05C20" w:rsidP="007F1EFF">
            <w:pPr>
              <w:spacing w:before="120" w:after="120"/>
            </w:pPr>
          </w:p>
        </w:tc>
        <w:tc>
          <w:tcPr>
            <w:tcW w:w="1709" w:type="dxa"/>
            <w:gridSpan w:val="3"/>
          </w:tcPr>
          <w:p w14:paraId="7ACFEF98" w14:textId="77777777" w:rsidR="00F05C20" w:rsidRDefault="00F05C20" w:rsidP="007F1EFF">
            <w:pPr>
              <w:spacing w:before="120" w:after="120"/>
            </w:pPr>
          </w:p>
        </w:tc>
        <w:tc>
          <w:tcPr>
            <w:tcW w:w="1711" w:type="dxa"/>
          </w:tcPr>
          <w:p w14:paraId="1627878B" w14:textId="77777777" w:rsidR="00F05C20" w:rsidRDefault="00F05C20" w:rsidP="007F1EFF">
            <w:pPr>
              <w:spacing w:before="120" w:after="120"/>
            </w:pPr>
          </w:p>
        </w:tc>
        <w:tc>
          <w:tcPr>
            <w:tcW w:w="2965" w:type="dxa"/>
          </w:tcPr>
          <w:p w14:paraId="05879393" w14:textId="77777777" w:rsidR="00F05C20" w:rsidRDefault="00F05C20" w:rsidP="007F1EFF">
            <w:pPr>
              <w:spacing w:before="120" w:after="120"/>
            </w:pPr>
          </w:p>
        </w:tc>
      </w:tr>
      <w:tr w:rsidR="00F05C20" w14:paraId="7D7DB3CB" w14:textId="77777777" w:rsidTr="007F1EFF">
        <w:tc>
          <w:tcPr>
            <w:tcW w:w="2965" w:type="dxa"/>
            <w:gridSpan w:val="3"/>
          </w:tcPr>
          <w:p w14:paraId="3BC31681" w14:textId="77777777" w:rsidR="00F05C20" w:rsidRDefault="00F05C20" w:rsidP="007F1EFF">
            <w:pPr>
              <w:spacing w:before="120" w:after="120"/>
            </w:pPr>
          </w:p>
        </w:tc>
        <w:tc>
          <w:tcPr>
            <w:tcW w:w="1709" w:type="dxa"/>
            <w:gridSpan w:val="3"/>
          </w:tcPr>
          <w:p w14:paraId="46432416" w14:textId="77777777" w:rsidR="00F05C20" w:rsidRDefault="00F05C20" w:rsidP="007F1EFF">
            <w:pPr>
              <w:spacing w:before="120" w:after="120"/>
            </w:pPr>
          </w:p>
        </w:tc>
        <w:tc>
          <w:tcPr>
            <w:tcW w:w="1711" w:type="dxa"/>
          </w:tcPr>
          <w:p w14:paraId="18CC35F0" w14:textId="77777777" w:rsidR="00F05C20" w:rsidRDefault="00F05C20" w:rsidP="007F1EFF">
            <w:pPr>
              <w:spacing w:before="120" w:after="120"/>
            </w:pPr>
          </w:p>
        </w:tc>
        <w:tc>
          <w:tcPr>
            <w:tcW w:w="2965" w:type="dxa"/>
          </w:tcPr>
          <w:p w14:paraId="6D3DF8C6" w14:textId="77777777" w:rsidR="00F05C20" w:rsidRDefault="00F05C20" w:rsidP="007F1EFF">
            <w:pPr>
              <w:spacing w:before="120" w:after="120"/>
            </w:pPr>
          </w:p>
        </w:tc>
      </w:tr>
      <w:tr w:rsidR="00F05C20" w14:paraId="4ECB5959" w14:textId="77777777" w:rsidTr="007F1EFF">
        <w:tc>
          <w:tcPr>
            <w:tcW w:w="9350" w:type="dxa"/>
            <w:gridSpan w:val="8"/>
            <w:shd w:val="clear" w:color="auto" w:fill="D9D9D9" w:themeFill="background1" w:themeFillShade="D9"/>
          </w:tcPr>
          <w:p w14:paraId="5A677A4A" w14:textId="77777777" w:rsidR="00F05C20" w:rsidRDefault="00F05C20" w:rsidP="007F1EFF">
            <w:pPr>
              <w:spacing w:before="120" w:after="120"/>
            </w:pPr>
            <w:r>
              <w:t>Secret Service</w:t>
            </w:r>
          </w:p>
        </w:tc>
      </w:tr>
      <w:tr w:rsidR="00F05C20" w14:paraId="4FE98405" w14:textId="77777777" w:rsidTr="007F1EFF">
        <w:tc>
          <w:tcPr>
            <w:tcW w:w="2965" w:type="dxa"/>
            <w:gridSpan w:val="3"/>
            <w:shd w:val="clear" w:color="auto" w:fill="F2F2F2" w:themeFill="background1" w:themeFillShade="F2"/>
          </w:tcPr>
          <w:p w14:paraId="6A2F9DD2" w14:textId="77777777" w:rsidR="00F05C20" w:rsidRDefault="00F05C20" w:rsidP="007F1EFF">
            <w:pPr>
              <w:spacing w:before="120" w:after="120"/>
            </w:pPr>
            <w:r>
              <w:t>Contact</w:t>
            </w:r>
          </w:p>
        </w:tc>
        <w:tc>
          <w:tcPr>
            <w:tcW w:w="1709" w:type="dxa"/>
            <w:gridSpan w:val="3"/>
            <w:shd w:val="clear" w:color="auto" w:fill="F2F2F2" w:themeFill="background1" w:themeFillShade="F2"/>
          </w:tcPr>
          <w:p w14:paraId="3FC6701C" w14:textId="77777777" w:rsidR="00F05C20" w:rsidRDefault="00F05C20" w:rsidP="007F1EFF">
            <w:pPr>
              <w:spacing w:before="120" w:after="120"/>
            </w:pPr>
            <w:r>
              <w:t>Mobile Phone</w:t>
            </w:r>
          </w:p>
        </w:tc>
        <w:tc>
          <w:tcPr>
            <w:tcW w:w="1711" w:type="dxa"/>
            <w:shd w:val="clear" w:color="auto" w:fill="F2F2F2" w:themeFill="background1" w:themeFillShade="F2"/>
          </w:tcPr>
          <w:p w14:paraId="3AC7AE73" w14:textId="77777777" w:rsidR="00F05C20" w:rsidRDefault="00F05C20" w:rsidP="007F1EFF">
            <w:pPr>
              <w:spacing w:before="120" w:after="120"/>
            </w:pPr>
            <w:r>
              <w:t>Office Phone</w:t>
            </w:r>
          </w:p>
        </w:tc>
        <w:tc>
          <w:tcPr>
            <w:tcW w:w="2965" w:type="dxa"/>
            <w:shd w:val="clear" w:color="auto" w:fill="F2F2F2" w:themeFill="background1" w:themeFillShade="F2"/>
          </w:tcPr>
          <w:p w14:paraId="197C482C" w14:textId="77777777" w:rsidR="00F05C20" w:rsidRDefault="00F05C20" w:rsidP="007F1EFF">
            <w:pPr>
              <w:spacing w:before="120" w:after="120"/>
            </w:pPr>
            <w:r>
              <w:t>Email</w:t>
            </w:r>
          </w:p>
        </w:tc>
      </w:tr>
      <w:tr w:rsidR="00F05C20" w14:paraId="39C24392" w14:textId="77777777" w:rsidTr="007F1EFF">
        <w:tc>
          <w:tcPr>
            <w:tcW w:w="2965" w:type="dxa"/>
            <w:gridSpan w:val="3"/>
          </w:tcPr>
          <w:p w14:paraId="4C7A8AF5" w14:textId="77777777" w:rsidR="00F05C20" w:rsidRDefault="00F05C20" w:rsidP="007F1EFF">
            <w:pPr>
              <w:spacing w:before="120" w:after="120"/>
            </w:pPr>
          </w:p>
        </w:tc>
        <w:tc>
          <w:tcPr>
            <w:tcW w:w="1709" w:type="dxa"/>
            <w:gridSpan w:val="3"/>
          </w:tcPr>
          <w:p w14:paraId="1431BC5D" w14:textId="77777777" w:rsidR="00F05C20" w:rsidRDefault="00F05C20" w:rsidP="007F1EFF">
            <w:pPr>
              <w:spacing w:before="120" w:after="120"/>
            </w:pPr>
          </w:p>
        </w:tc>
        <w:tc>
          <w:tcPr>
            <w:tcW w:w="1711" w:type="dxa"/>
          </w:tcPr>
          <w:p w14:paraId="5313E9B7" w14:textId="77777777" w:rsidR="00F05C20" w:rsidRDefault="00F05C20" w:rsidP="007F1EFF">
            <w:pPr>
              <w:spacing w:before="120" w:after="120"/>
            </w:pPr>
          </w:p>
        </w:tc>
        <w:tc>
          <w:tcPr>
            <w:tcW w:w="2965" w:type="dxa"/>
          </w:tcPr>
          <w:p w14:paraId="3DF9F895" w14:textId="77777777" w:rsidR="00F05C20" w:rsidRDefault="00F05C20" w:rsidP="007F1EFF">
            <w:pPr>
              <w:spacing w:before="120" w:after="120"/>
            </w:pPr>
          </w:p>
        </w:tc>
      </w:tr>
      <w:tr w:rsidR="00F05C20" w14:paraId="69A6E87B" w14:textId="77777777" w:rsidTr="007F1EFF">
        <w:tc>
          <w:tcPr>
            <w:tcW w:w="2965" w:type="dxa"/>
            <w:gridSpan w:val="3"/>
          </w:tcPr>
          <w:p w14:paraId="6CA710E7" w14:textId="77777777" w:rsidR="00F05C20" w:rsidRDefault="00F05C20" w:rsidP="007F1EFF">
            <w:pPr>
              <w:spacing w:before="120" w:after="120"/>
            </w:pPr>
          </w:p>
        </w:tc>
        <w:tc>
          <w:tcPr>
            <w:tcW w:w="1709" w:type="dxa"/>
            <w:gridSpan w:val="3"/>
          </w:tcPr>
          <w:p w14:paraId="60405817" w14:textId="77777777" w:rsidR="00F05C20" w:rsidRDefault="00F05C20" w:rsidP="007F1EFF">
            <w:pPr>
              <w:spacing w:before="120" w:after="120"/>
            </w:pPr>
          </w:p>
        </w:tc>
        <w:tc>
          <w:tcPr>
            <w:tcW w:w="1711" w:type="dxa"/>
          </w:tcPr>
          <w:p w14:paraId="1F805308" w14:textId="77777777" w:rsidR="00F05C20" w:rsidRDefault="00F05C20" w:rsidP="007F1EFF">
            <w:pPr>
              <w:spacing w:before="120" w:after="120"/>
            </w:pPr>
          </w:p>
        </w:tc>
        <w:tc>
          <w:tcPr>
            <w:tcW w:w="2965" w:type="dxa"/>
          </w:tcPr>
          <w:p w14:paraId="18FE2A3B" w14:textId="77777777" w:rsidR="00F05C20" w:rsidRDefault="00F05C20" w:rsidP="007F1EFF">
            <w:pPr>
              <w:spacing w:before="120" w:after="120"/>
            </w:pPr>
          </w:p>
        </w:tc>
      </w:tr>
      <w:tr w:rsidR="00F05C20" w14:paraId="6322AC94" w14:textId="77777777" w:rsidTr="007F1EFF">
        <w:tc>
          <w:tcPr>
            <w:tcW w:w="9350" w:type="dxa"/>
            <w:gridSpan w:val="8"/>
            <w:shd w:val="clear" w:color="auto" w:fill="D9D9D9" w:themeFill="background1" w:themeFillShade="D9"/>
          </w:tcPr>
          <w:p w14:paraId="4331A8B9" w14:textId="77777777" w:rsidR="00F05C20" w:rsidRDefault="00F05C20" w:rsidP="007F1EFF">
            <w:pPr>
              <w:spacing w:before="120" w:after="120"/>
            </w:pPr>
            <w:r>
              <w:lastRenderedPageBreak/>
              <w:t>KBI/FBI</w:t>
            </w:r>
          </w:p>
        </w:tc>
      </w:tr>
      <w:tr w:rsidR="00F05C20" w14:paraId="29E936F7" w14:textId="77777777" w:rsidTr="007F1EFF">
        <w:tc>
          <w:tcPr>
            <w:tcW w:w="2965" w:type="dxa"/>
            <w:gridSpan w:val="3"/>
            <w:shd w:val="clear" w:color="auto" w:fill="F2F2F2" w:themeFill="background1" w:themeFillShade="F2"/>
          </w:tcPr>
          <w:p w14:paraId="44438EC5" w14:textId="77777777" w:rsidR="00F05C20" w:rsidRDefault="00F05C20" w:rsidP="007F1EFF">
            <w:pPr>
              <w:spacing w:before="120" w:after="120"/>
            </w:pPr>
            <w:r>
              <w:t>Contact</w:t>
            </w:r>
          </w:p>
        </w:tc>
        <w:tc>
          <w:tcPr>
            <w:tcW w:w="1709" w:type="dxa"/>
            <w:gridSpan w:val="3"/>
            <w:shd w:val="clear" w:color="auto" w:fill="F2F2F2" w:themeFill="background1" w:themeFillShade="F2"/>
          </w:tcPr>
          <w:p w14:paraId="6EC8EFB5" w14:textId="77777777" w:rsidR="00F05C20" w:rsidRDefault="00F05C20" w:rsidP="007F1EFF">
            <w:pPr>
              <w:spacing w:before="120" w:after="120"/>
            </w:pPr>
            <w:r>
              <w:t>Mobile Phone</w:t>
            </w:r>
          </w:p>
        </w:tc>
        <w:tc>
          <w:tcPr>
            <w:tcW w:w="1711" w:type="dxa"/>
            <w:shd w:val="clear" w:color="auto" w:fill="F2F2F2" w:themeFill="background1" w:themeFillShade="F2"/>
          </w:tcPr>
          <w:p w14:paraId="2DA0F249" w14:textId="77777777" w:rsidR="00F05C20" w:rsidRDefault="00F05C20" w:rsidP="007F1EFF">
            <w:pPr>
              <w:spacing w:before="120" w:after="120"/>
            </w:pPr>
            <w:r>
              <w:t>Office Phone</w:t>
            </w:r>
          </w:p>
        </w:tc>
        <w:tc>
          <w:tcPr>
            <w:tcW w:w="2965" w:type="dxa"/>
            <w:shd w:val="clear" w:color="auto" w:fill="F2F2F2" w:themeFill="background1" w:themeFillShade="F2"/>
          </w:tcPr>
          <w:p w14:paraId="127B93FE" w14:textId="77777777" w:rsidR="00F05C20" w:rsidRDefault="00F05C20" w:rsidP="007F1EFF">
            <w:pPr>
              <w:spacing w:before="120" w:after="120"/>
            </w:pPr>
            <w:r>
              <w:t>Email</w:t>
            </w:r>
          </w:p>
        </w:tc>
      </w:tr>
      <w:tr w:rsidR="00F05C20" w14:paraId="4D3A2281" w14:textId="77777777" w:rsidTr="007F1EFF">
        <w:tc>
          <w:tcPr>
            <w:tcW w:w="2965" w:type="dxa"/>
            <w:gridSpan w:val="3"/>
          </w:tcPr>
          <w:p w14:paraId="72EE6457" w14:textId="77777777" w:rsidR="00F05C20" w:rsidRDefault="00F05C20" w:rsidP="007F1EFF">
            <w:pPr>
              <w:spacing w:before="120" w:after="120"/>
            </w:pPr>
          </w:p>
        </w:tc>
        <w:tc>
          <w:tcPr>
            <w:tcW w:w="1709" w:type="dxa"/>
            <w:gridSpan w:val="3"/>
          </w:tcPr>
          <w:p w14:paraId="3E8C49CD" w14:textId="77777777" w:rsidR="00F05C20" w:rsidRDefault="00F05C20" w:rsidP="007F1EFF">
            <w:pPr>
              <w:spacing w:before="120" w:after="120"/>
            </w:pPr>
          </w:p>
        </w:tc>
        <w:tc>
          <w:tcPr>
            <w:tcW w:w="1711" w:type="dxa"/>
          </w:tcPr>
          <w:p w14:paraId="26F82267" w14:textId="77777777" w:rsidR="00F05C20" w:rsidRDefault="00F05C20" w:rsidP="007F1EFF">
            <w:pPr>
              <w:spacing w:before="120" w:after="120"/>
            </w:pPr>
          </w:p>
        </w:tc>
        <w:tc>
          <w:tcPr>
            <w:tcW w:w="2965" w:type="dxa"/>
          </w:tcPr>
          <w:p w14:paraId="184C9699" w14:textId="77777777" w:rsidR="00F05C20" w:rsidRDefault="00F05C20" w:rsidP="007F1EFF">
            <w:pPr>
              <w:spacing w:before="120" w:after="120"/>
            </w:pPr>
          </w:p>
        </w:tc>
      </w:tr>
      <w:tr w:rsidR="00F05C20" w14:paraId="788BBF96" w14:textId="77777777" w:rsidTr="007F1EFF">
        <w:tc>
          <w:tcPr>
            <w:tcW w:w="2965" w:type="dxa"/>
            <w:gridSpan w:val="3"/>
          </w:tcPr>
          <w:p w14:paraId="4A4A8E2C" w14:textId="77777777" w:rsidR="00F05C20" w:rsidRDefault="00F05C20" w:rsidP="007F1EFF">
            <w:pPr>
              <w:spacing w:before="120" w:after="120"/>
            </w:pPr>
          </w:p>
        </w:tc>
        <w:tc>
          <w:tcPr>
            <w:tcW w:w="1709" w:type="dxa"/>
            <w:gridSpan w:val="3"/>
          </w:tcPr>
          <w:p w14:paraId="293D09A0" w14:textId="77777777" w:rsidR="00F05C20" w:rsidRDefault="00F05C20" w:rsidP="007F1EFF">
            <w:pPr>
              <w:spacing w:before="120" w:after="120"/>
            </w:pPr>
          </w:p>
        </w:tc>
        <w:tc>
          <w:tcPr>
            <w:tcW w:w="1711" w:type="dxa"/>
          </w:tcPr>
          <w:p w14:paraId="25A6F839" w14:textId="77777777" w:rsidR="00F05C20" w:rsidRDefault="00F05C20" w:rsidP="007F1EFF">
            <w:pPr>
              <w:spacing w:before="120" w:after="120"/>
            </w:pPr>
          </w:p>
        </w:tc>
        <w:tc>
          <w:tcPr>
            <w:tcW w:w="2965" w:type="dxa"/>
          </w:tcPr>
          <w:p w14:paraId="118D65EC" w14:textId="77777777" w:rsidR="00F05C20" w:rsidRDefault="00F05C20" w:rsidP="007F1EFF">
            <w:pPr>
              <w:spacing w:before="120" w:after="120"/>
            </w:pPr>
          </w:p>
        </w:tc>
      </w:tr>
      <w:tr w:rsidR="00F05C20" w14:paraId="0A9B6D2D" w14:textId="77777777" w:rsidTr="007F1EFF">
        <w:tc>
          <w:tcPr>
            <w:tcW w:w="9350" w:type="dxa"/>
            <w:gridSpan w:val="8"/>
            <w:shd w:val="clear" w:color="auto" w:fill="D9D9D9" w:themeFill="background1" w:themeFillShade="D9"/>
          </w:tcPr>
          <w:p w14:paraId="2441C7D1" w14:textId="77777777" w:rsidR="00F05C20" w:rsidRDefault="00F05C20" w:rsidP="007F1EFF">
            <w:pPr>
              <w:spacing w:before="120" w:after="120"/>
            </w:pPr>
            <w:r>
              <w:t>State Attorney General</w:t>
            </w:r>
          </w:p>
        </w:tc>
      </w:tr>
      <w:tr w:rsidR="00F05C20" w14:paraId="24976483" w14:textId="77777777" w:rsidTr="007F1EFF">
        <w:tc>
          <w:tcPr>
            <w:tcW w:w="2965" w:type="dxa"/>
            <w:gridSpan w:val="3"/>
            <w:shd w:val="clear" w:color="auto" w:fill="F2F2F2" w:themeFill="background1" w:themeFillShade="F2"/>
          </w:tcPr>
          <w:p w14:paraId="07B81F6F" w14:textId="77777777" w:rsidR="00F05C20" w:rsidRDefault="00F05C20" w:rsidP="007F1EFF">
            <w:pPr>
              <w:spacing w:before="120" w:after="120"/>
            </w:pPr>
            <w:r>
              <w:t>Contact</w:t>
            </w:r>
          </w:p>
        </w:tc>
        <w:tc>
          <w:tcPr>
            <w:tcW w:w="1709" w:type="dxa"/>
            <w:gridSpan w:val="3"/>
            <w:shd w:val="clear" w:color="auto" w:fill="F2F2F2" w:themeFill="background1" w:themeFillShade="F2"/>
          </w:tcPr>
          <w:p w14:paraId="3D9A8EC3" w14:textId="77777777" w:rsidR="00F05C20" w:rsidRDefault="00F05C20" w:rsidP="007F1EFF">
            <w:pPr>
              <w:spacing w:before="120" w:after="120"/>
            </w:pPr>
            <w:r>
              <w:t>Mobile Phone</w:t>
            </w:r>
          </w:p>
        </w:tc>
        <w:tc>
          <w:tcPr>
            <w:tcW w:w="1711" w:type="dxa"/>
            <w:shd w:val="clear" w:color="auto" w:fill="F2F2F2" w:themeFill="background1" w:themeFillShade="F2"/>
          </w:tcPr>
          <w:p w14:paraId="6D639379" w14:textId="77777777" w:rsidR="00F05C20" w:rsidRDefault="00F05C20" w:rsidP="007F1EFF">
            <w:pPr>
              <w:spacing w:before="120" w:after="120"/>
            </w:pPr>
            <w:r>
              <w:t>Office Phone</w:t>
            </w:r>
          </w:p>
        </w:tc>
        <w:tc>
          <w:tcPr>
            <w:tcW w:w="2965" w:type="dxa"/>
            <w:shd w:val="clear" w:color="auto" w:fill="F2F2F2" w:themeFill="background1" w:themeFillShade="F2"/>
          </w:tcPr>
          <w:p w14:paraId="201D717C" w14:textId="77777777" w:rsidR="00F05C20" w:rsidRDefault="00F05C20" w:rsidP="007F1EFF">
            <w:pPr>
              <w:spacing w:before="120" w:after="120"/>
            </w:pPr>
            <w:r>
              <w:t>Email</w:t>
            </w:r>
          </w:p>
        </w:tc>
      </w:tr>
      <w:tr w:rsidR="00F05C20" w14:paraId="173CCF5A" w14:textId="77777777" w:rsidTr="007F1EFF">
        <w:tc>
          <w:tcPr>
            <w:tcW w:w="2965" w:type="dxa"/>
            <w:gridSpan w:val="3"/>
          </w:tcPr>
          <w:p w14:paraId="5EF7AD7C" w14:textId="77777777" w:rsidR="00F05C20" w:rsidRDefault="00F05C20" w:rsidP="007F1EFF">
            <w:pPr>
              <w:spacing w:before="120" w:after="120"/>
            </w:pPr>
          </w:p>
        </w:tc>
        <w:tc>
          <w:tcPr>
            <w:tcW w:w="1709" w:type="dxa"/>
            <w:gridSpan w:val="3"/>
          </w:tcPr>
          <w:p w14:paraId="5EC75B37" w14:textId="77777777" w:rsidR="00F05C20" w:rsidRDefault="00F05C20" w:rsidP="007F1EFF">
            <w:pPr>
              <w:spacing w:before="120" w:after="120"/>
            </w:pPr>
          </w:p>
        </w:tc>
        <w:tc>
          <w:tcPr>
            <w:tcW w:w="1711" w:type="dxa"/>
          </w:tcPr>
          <w:p w14:paraId="21033FC6" w14:textId="77777777" w:rsidR="00F05C20" w:rsidRDefault="00F05C20" w:rsidP="007F1EFF">
            <w:pPr>
              <w:spacing w:before="120" w:after="120"/>
            </w:pPr>
          </w:p>
        </w:tc>
        <w:tc>
          <w:tcPr>
            <w:tcW w:w="2965" w:type="dxa"/>
          </w:tcPr>
          <w:p w14:paraId="14B24CE6" w14:textId="77777777" w:rsidR="00F05C20" w:rsidRDefault="00F05C20" w:rsidP="007F1EFF">
            <w:pPr>
              <w:spacing w:before="120" w:after="120"/>
            </w:pPr>
          </w:p>
        </w:tc>
      </w:tr>
      <w:tr w:rsidR="00F05C20" w14:paraId="3693F9E6" w14:textId="77777777" w:rsidTr="007F1EFF">
        <w:tc>
          <w:tcPr>
            <w:tcW w:w="2965" w:type="dxa"/>
            <w:gridSpan w:val="3"/>
          </w:tcPr>
          <w:p w14:paraId="12EB613A" w14:textId="77777777" w:rsidR="00F05C20" w:rsidRDefault="00F05C20" w:rsidP="007F1EFF">
            <w:pPr>
              <w:spacing w:before="120" w:after="120"/>
            </w:pPr>
          </w:p>
        </w:tc>
        <w:tc>
          <w:tcPr>
            <w:tcW w:w="1709" w:type="dxa"/>
            <w:gridSpan w:val="3"/>
          </w:tcPr>
          <w:p w14:paraId="6AFDA404" w14:textId="77777777" w:rsidR="00F05C20" w:rsidRDefault="00F05C20" w:rsidP="007F1EFF">
            <w:pPr>
              <w:spacing w:before="120" w:after="120"/>
            </w:pPr>
          </w:p>
        </w:tc>
        <w:tc>
          <w:tcPr>
            <w:tcW w:w="1711" w:type="dxa"/>
          </w:tcPr>
          <w:p w14:paraId="1F8A2544" w14:textId="77777777" w:rsidR="00F05C20" w:rsidRDefault="00F05C20" w:rsidP="007F1EFF">
            <w:pPr>
              <w:spacing w:before="120" w:after="120"/>
            </w:pPr>
          </w:p>
        </w:tc>
        <w:tc>
          <w:tcPr>
            <w:tcW w:w="2965" w:type="dxa"/>
          </w:tcPr>
          <w:p w14:paraId="11C46644" w14:textId="77777777" w:rsidR="00F05C20" w:rsidRDefault="00F05C20" w:rsidP="007F1EFF">
            <w:pPr>
              <w:spacing w:before="120" w:after="120"/>
            </w:pPr>
          </w:p>
        </w:tc>
      </w:tr>
      <w:tr w:rsidR="00F05C20" w:rsidRPr="00A709CC" w14:paraId="5E7043BA" w14:textId="77777777" w:rsidTr="007F1EFF">
        <w:tc>
          <w:tcPr>
            <w:tcW w:w="9350" w:type="dxa"/>
            <w:gridSpan w:val="8"/>
            <w:shd w:val="clear" w:color="auto" w:fill="BFBFBF" w:themeFill="background1" w:themeFillShade="BF"/>
          </w:tcPr>
          <w:p w14:paraId="65E6B30F" w14:textId="77777777" w:rsidR="00F05C20" w:rsidRPr="00A709CC" w:rsidRDefault="00F05C20" w:rsidP="007F1EFF">
            <w:pPr>
              <w:spacing w:before="120" w:after="120"/>
              <w:rPr>
                <w:b/>
                <w:sz w:val="28"/>
              </w:rPr>
            </w:pPr>
            <w:r>
              <w:rPr>
                <w:b/>
                <w:sz w:val="28"/>
              </w:rPr>
              <w:t>Third Parties</w:t>
            </w:r>
          </w:p>
        </w:tc>
      </w:tr>
      <w:tr w:rsidR="00F05C20" w14:paraId="0D042F43" w14:textId="77777777" w:rsidTr="007F1EFF">
        <w:tc>
          <w:tcPr>
            <w:tcW w:w="9350" w:type="dxa"/>
            <w:gridSpan w:val="8"/>
            <w:shd w:val="clear" w:color="auto" w:fill="D9D9D9" w:themeFill="background1" w:themeFillShade="D9"/>
          </w:tcPr>
          <w:p w14:paraId="13E32B63" w14:textId="77777777" w:rsidR="00F05C20" w:rsidRDefault="00F05C20" w:rsidP="007F1EFF">
            <w:pPr>
              <w:spacing w:before="120" w:after="120"/>
            </w:pPr>
            <w:r>
              <w:t>Business Partners</w:t>
            </w:r>
          </w:p>
        </w:tc>
      </w:tr>
      <w:tr w:rsidR="00F05C20" w14:paraId="62102A1A" w14:textId="77777777" w:rsidTr="00F05C20">
        <w:tc>
          <w:tcPr>
            <w:tcW w:w="2425" w:type="dxa"/>
            <w:gridSpan w:val="2"/>
            <w:shd w:val="clear" w:color="auto" w:fill="F2F2F2" w:themeFill="background1" w:themeFillShade="F2"/>
          </w:tcPr>
          <w:p w14:paraId="7495DCF3" w14:textId="77777777" w:rsidR="00F05C20" w:rsidRDefault="00F05C20" w:rsidP="007F1EFF">
            <w:pPr>
              <w:spacing w:before="120" w:after="120"/>
            </w:pPr>
            <w:r>
              <w:t>Company</w:t>
            </w:r>
          </w:p>
        </w:tc>
        <w:tc>
          <w:tcPr>
            <w:tcW w:w="2249" w:type="dxa"/>
            <w:gridSpan w:val="4"/>
            <w:shd w:val="clear" w:color="auto" w:fill="F2F2F2" w:themeFill="background1" w:themeFillShade="F2"/>
          </w:tcPr>
          <w:p w14:paraId="344A5EA6" w14:textId="77777777" w:rsidR="00F05C20" w:rsidRDefault="00F05C20" w:rsidP="007F1EFF">
            <w:pPr>
              <w:spacing w:before="120" w:after="120"/>
            </w:pPr>
            <w:r>
              <w:t>Contact</w:t>
            </w:r>
          </w:p>
        </w:tc>
        <w:tc>
          <w:tcPr>
            <w:tcW w:w="1711" w:type="dxa"/>
            <w:shd w:val="clear" w:color="auto" w:fill="F2F2F2" w:themeFill="background1" w:themeFillShade="F2"/>
          </w:tcPr>
          <w:p w14:paraId="241DD043" w14:textId="77777777" w:rsidR="00F05C20" w:rsidRDefault="00F05C20" w:rsidP="007F1EFF">
            <w:pPr>
              <w:spacing w:before="120" w:after="120"/>
            </w:pPr>
            <w:r>
              <w:t>Phone</w:t>
            </w:r>
          </w:p>
        </w:tc>
        <w:tc>
          <w:tcPr>
            <w:tcW w:w="2965" w:type="dxa"/>
            <w:shd w:val="clear" w:color="auto" w:fill="F2F2F2" w:themeFill="background1" w:themeFillShade="F2"/>
          </w:tcPr>
          <w:p w14:paraId="26CB5888" w14:textId="77777777" w:rsidR="00F05C20" w:rsidRDefault="00F05C20" w:rsidP="007F1EFF">
            <w:pPr>
              <w:spacing w:before="120" w:after="120"/>
            </w:pPr>
            <w:r>
              <w:t>Email</w:t>
            </w:r>
          </w:p>
        </w:tc>
      </w:tr>
      <w:tr w:rsidR="00F05C20" w14:paraId="5F13C7BE" w14:textId="77777777" w:rsidTr="00F05C20">
        <w:tc>
          <w:tcPr>
            <w:tcW w:w="2425" w:type="dxa"/>
            <w:gridSpan w:val="2"/>
          </w:tcPr>
          <w:p w14:paraId="212C1957" w14:textId="77777777" w:rsidR="00F05C20" w:rsidRDefault="00F05C20" w:rsidP="007F1EFF">
            <w:pPr>
              <w:spacing w:before="120" w:after="120"/>
            </w:pPr>
          </w:p>
        </w:tc>
        <w:tc>
          <w:tcPr>
            <w:tcW w:w="2249" w:type="dxa"/>
            <w:gridSpan w:val="4"/>
          </w:tcPr>
          <w:p w14:paraId="33D4D5AE" w14:textId="77777777" w:rsidR="00F05C20" w:rsidRDefault="00F05C20" w:rsidP="007F1EFF">
            <w:pPr>
              <w:spacing w:before="120" w:after="120"/>
            </w:pPr>
          </w:p>
        </w:tc>
        <w:tc>
          <w:tcPr>
            <w:tcW w:w="1711" w:type="dxa"/>
          </w:tcPr>
          <w:p w14:paraId="07163B19" w14:textId="77777777" w:rsidR="00F05C20" w:rsidRDefault="00F05C20" w:rsidP="007F1EFF">
            <w:pPr>
              <w:spacing w:before="120" w:after="120"/>
            </w:pPr>
          </w:p>
        </w:tc>
        <w:tc>
          <w:tcPr>
            <w:tcW w:w="2965" w:type="dxa"/>
          </w:tcPr>
          <w:p w14:paraId="7AE5DB1C" w14:textId="77777777" w:rsidR="00F05C20" w:rsidRDefault="00F05C20" w:rsidP="007F1EFF">
            <w:pPr>
              <w:spacing w:before="120" w:after="120"/>
            </w:pPr>
          </w:p>
        </w:tc>
      </w:tr>
      <w:tr w:rsidR="00F05C20" w14:paraId="3DDCB1ED" w14:textId="77777777" w:rsidTr="00F05C20">
        <w:tc>
          <w:tcPr>
            <w:tcW w:w="2425" w:type="dxa"/>
            <w:gridSpan w:val="2"/>
          </w:tcPr>
          <w:p w14:paraId="14E2A68F" w14:textId="77777777" w:rsidR="00F05C20" w:rsidRDefault="00F05C20" w:rsidP="007F1EFF">
            <w:pPr>
              <w:spacing w:before="120" w:after="120"/>
            </w:pPr>
          </w:p>
        </w:tc>
        <w:tc>
          <w:tcPr>
            <w:tcW w:w="2249" w:type="dxa"/>
            <w:gridSpan w:val="4"/>
          </w:tcPr>
          <w:p w14:paraId="561C69F4" w14:textId="77777777" w:rsidR="00F05C20" w:rsidRDefault="00F05C20" w:rsidP="007F1EFF">
            <w:pPr>
              <w:spacing w:before="120" w:after="120"/>
            </w:pPr>
          </w:p>
        </w:tc>
        <w:tc>
          <w:tcPr>
            <w:tcW w:w="1711" w:type="dxa"/>
          </w:tcPr>
          <w:p w14:paraId="1B19A3B6" w14:textId="77777777" w:rsidR="00F05C20" w:rsidRDefault="00F05C20" w:rsidP="007F1EFF">
            <w:pPr>
              <w:spacing w:before="120" w:after="120"/>
            </w:pPr>
          </w:p>
        </w:tc>
        <w:tc>
          <w:tcPr>
            <w:tcW w:w="2965" w:type="dxa"/>
          </w:tcPr>
          <w:p w14:paraId="41AA5070" w14:textId="77777777" w:rsidR="00F05C20" w:rsidRDefault="00F05C20" w:rsidP="007F1EFF">
            <w:pPr>
              <w:spacing w:before="120" w:after="120"/>
            </w:pPr>
          </w:p>
        </w:tc>
      </w:tr>
      <w:tr w:rsidR="00F05C20" w14:paraId="115848BD" w14:textId="77777777" w:rsidTr="007F1EFF">
        <w:tc>
          <w:tcPr>
            <w:tcW w:w="2425" w:type="dxa"/>
            <w:gridSpan w:val="2"/>
          </w:tcPr>
          <w:p w14:paraId="56A2B7C0" w14:textId="77777777" w:rsidR="00F05C20" w:rsidRDefault="00F05C20" w:rsidP="007F1EFF">
            <w:pPr>
              <w:spacing w:before="120" w:after="120"/>
            </w:pPr>
          </w:p>
        </w:tc>
        <w:tc>
          <w:tcPr>
            <w:tcW w:w="2249" w:type="dxa"/>
            <w:gridSpan w:val="4"/>
          </w:tcPr>
          <w:p w14:paraId="3B7014BF" w14:textId="77777777" w:rsidR="00F05C20" w:rsidRDefault="00F05C20" w:rsidP="007F1EFF">
            <w:pPr>
              <w:spacing w:before="120" w:after="120"/>
            </w:pPr>
          </w:p>
        </w:tc>
        <w:tc>
          <w:tcPr>
            <w:tcW w:w="1711" w:type="dxa"/>
          </w:tcPr>
          <w:p w14:paraId="55D8AE9D" w14:textId="77777777" w:rsidR="00F05C20" w:rsidRDefault="00F05C20" w:rsidP="007F1EFF">
            <w:pPr>
              <w:spacing w:before="120" w:after="120"/>
            </w:pPr>
          </w:p>
        </w:tc>
        <w:tc>
          <w:tcPr>
            <w:tcW w:w="2965" w:type="dxa"/>
          </w:tcPr>
          <w:p w14:paraId="74AFA4F5" w14:textId="77777777" w:rsidR="00F05C20" w:rsidRDefault="00F05C20" w:rsidP="007F1EFF">
            <w:pPr>
              <w:spacing w:before="120" w:after="120"/>
            </w:pPr>
          </w:p>
        </w:tc>
      </w:tr>
      <w:tr w:rsidR="00F05C20" w14:paraId="11E00832" w14:textId="77777777" w:rsidTr="007F1EFF">
        <w:tc>
          <w:tcPr>
            <w:tcW w:w="2425" w:type="dxa"/>
            <w:gridSpan w:val="2"/>
          </w:tcPr>
          <w:p w14:paraId="02EB2659" w14:textId="77777777" w:rsidR="00F05C20" w:rsidRDefault="00F05C20" w:rsidP="007F1EFF">
            <w:pPr>
              <w:spacing w:before="120" w:after="120"/>
            </w:pPr>
          </w:p>
        </w:tc>
        <w:tc>
          <w:tcPr>
            <w:tcW w:w="2249" w:type="dxa"/>
            <w:gridSpan w:val="4"/>
          </w:tcPr>
          <w:p w14:paraId="122AD3D7" w14:textId="77777777" w:rsidR="00F05C20" w:rsidRDefault="00F05C20" w:rsidP="007F1EFF">
            <w:pPr>
              <w:spacing w:before="120" w:after="120"/>
            </w:pPr>
          </w:p>
        </w:tc>
        <w:tc>
          <w:tcPr>
            <w:tcW w:w="1711" w:type="dxa"/>
          </w:tcPr>
          <w:p w14:paraId="100D98BB" w14:textId="77777777" w:rsidR="00F05C20" w:rsidRDefault="00F05C20" w:rsidP="007F1EFF">
            <w:pPr>
              <w:spacing w:before="120" w:after="120"/>
            </w:pPr>
          </w:p>
        </w:tc>
        <w:tc>
          <w:tcPr>
            <w:tcW w:w="2965" w:type="dxa"/>
          </w:tcPr>
          <w:p w14:paraId="74A8FC32" w14:textId="77777777" w:rsidR="00F05C20" w:rsidRDefault="00F05C20" w:rsidP="007F1EFF">
            <w:pPr>
              <w:spacing w:before="120" w:after="120"/>
            </w:pPr>
          </w:p>
        </w:tc>
      </w:tr>
      <w:tr w:rsidR="00F05C20" w14:paraId="5A91D797" w14:textId="77777777" w:rsidTr="007F1EFF">
        <w:tc>
          <w:tcPr>
            <w:tcW w:w="9350" w:type="dxa"/>
            <w:gridSpan w:val="8"/>
            <w:shd w:val="clear" w:color="auto" w:fill="D9D9D9" w:themeFill="background1" w:themeFillShade="D9"/>
          </w:tcPr>
          <w:p w14:paraId="5AA72DB8" w14:textId="77777777" w:rsidR="00F05C20" w:rsidRDefault="00F05C20" w:rsidP="007F1EFF">
            <w:pPr>
              <w:spacing w:before="120" w:after="120"/>
            </w:pPr>
            <w:r>
              <w:t>Media</w:t>
            </w:r>
          </w:p>
        </w:tc>
      </w:tr>
      <w:tr w:rsidR="00F05C20" w14:paraId="26E9D287" w14:textId="77777777" w:rsidTr="007F1EFF">
        <w:tc>
          <w:tcPr>
            <w:tcW w:w="2425" w:type="dxa"/>
            <w:gridSpan w:val="2"/>
            <w:shd w:val="clear" w:color="auto" w:fill="F2F2F2" w:themeFill="background1" w:themeFillShade="F2"/>
          </w:tcPr>
          <w:p w14:paraId="28089D57" w14:textId="77777777" w:rsidR="00F05C20" w:rsidRDefault="00F05C20" w:rsidP="007F1EFF">
            <w:pPr>
              <w:spacing w:before="120" w:after="120"/>
            </w:pPr>
            <w:r>
              <w:t>Company</w:t>
            </w:r>
          </w:p>
        </w:tc>
        <w:tc>
          <w:tcPr>
            <w:tcW w:w="2249" w:type="dxa"/>
            <w:gridSpan w:val="4"/>
            <w:shd w:val="clear" w:color="auto" w:fill="F2F2F2" w:themeFill="background1" w:themeFillShade="F2"/>
          </w:tcPr>
          <w:p w14:paraId="6D88D224" w14:textId="77777777" w:rsidR="00F05C20" w:rsidRDefault="00F05C20" w:rsidP="007F1EFF">
            <w:pPr>
              <w:spacing w:before="120" w:after="120"/>
            </w:pPr>
            <w:r>
              <w:t>Contact</w:t>
            </w:r>
          </w:p>
        </w:tc>
        <w:tc>
          <w:tcPr>
            <w:tcW w:w="1711" w:type="dxa"/>
            <w:shd w:val="clear" w:color="auto" w:fill="F2F2F2" w:themeFill="background1" w:themeFillShade="F2"/>
          </w:tcPr>
          <w:p w14:paraId="34F2B07B" w14:textId="77777777" w:rsidR="00F05C20" w:rsidRDefault="00F05C20" w:rsidP="007F1EFF">
            <w:pPr>
              <w:spacing w:before="120" w:after="120"/>
            </w:pPr>
            <w:r>
              <w:t>Phone</w:t>
            </w:r>
          </w:p>
        </w:tc>
        <w:tc>
          <w:tcPr>
            <w:tcW w:w="2965" w:type="dxa"/>
            <w:shd w:val="clear" w:color="auto" w:fill="F2F2F2" w:themeFill="background1" w:themeFillShade="F2"/>
          </w:tcPr>
          <w:p w14:paraId="5D692CD5" w14:textId="77777777" w:rsidR="00F05C20" w:rsidRDefault="00F05C20" w:rsidP="007F1EFF">
            <w:pPr>
              <w:spacing w:before="120" w:after="120"/>
            </w:pPr>
            <w:r>
              <w:t>Email</w:t>
            </w:r>
          </w:p>
        </w:tc>
      </w:tr>
      <w:tr w:rsidR="00F05C20" w14:paraId="6DFF553C" w14:textId="77777777" w:rsidTr="007F1EFF">
        <w:tc>
          <w:tcPr>
            <w:tcW w:w="2425" w:type="dxa"/>
            <w:gridSpan w:val="2"/>
          </w:tcPr>
          <w:p w14:paraId="733E5523" w14:textId="77777777" w:rsidR="00F05C20" w:rsidRDefault="00F05C20" w:rsidP="007F1EFF">
            <w:pPr>
              <w:spacing w:before="120" w:after="120"/>
            </w:pPr>
          </w:p>
        </w:tc>
        <w:tc>
          <w:tcPr>
            <w:tcW w:w="2249" w:type="dxa"/>
            <w:gridSpan w:val="4"/>
          </w:tcPr>
          <w:p w14:paraId="39552696" w14:textId="77777777" w:rsidR="00F05C20" w:rsidRDefault="00F05C20" w:rsidP="007F1EFF">
            <w:pPr>
              <w:spacing w:before="120" w:after="120"/>
            </w:pPr>
          </w:p>
        </w:tc>
        <w:tc>
          <w:tcPr>
            <w:tcW w:w="1711" w:type="dxa"/>
          </w:tcPr>
          <w:p w14:paraId="12B62089" w14:textId="77777777" w:rsidR="00F05C20" w:rsidRDefault="00F05C20" w:rsidP="007F1EFF">
            <w:pPr>
              <w:spacing w:before="120" w:after="120"/>
            </w:pPr>
          </w:p>
        </w:tc>
        <w:tc>
          <w:tcPr>
            <w:tcW w:w="2965" w:type="dxa"/>
          </w:tcPr>
          <w:p w14:paraId="700AEBA7" w14:textId="77777777" w:rsidR="00F05C20" w:rsidRDefault="00F05C20" w:rsidP="007F1EFF">
            <w:pPr>
              <w:spacing w:before="120" w:after="120"/>
            </w:pPr>
          </w:p>
        </w:tc>
      </w:tr>
      <w:tr w:rsidR="00F05C20" w14:paraId="4DB7748F" w14:textId="77777777" w:rsidTr="007F1EFF">
        <w:tc>
          <w:tcPr>
            <w:tcW w:w="2425" w:type="dxa"/>
            <w:gridSpan w:val="2"/>
          </w:tcPr>
          <w:p w14:paraId="7775CA77" w14:textId="77777777" w:rsidR="00F05C20" w:rsidRDefault="00F05C20" w:rsidP="007F1EFF">
            <w:pPr>
              <w:spacing w:before="120" w:after="120"/>
            </w:pPr>
          </w:p>
        </w:tc>
        <w:tc>
          <w:tcPr>
            <w:tcW w:w="2249" w:type="dxa"/>
            <w:gridSpan w:val="4"/>
          </w:tcPr>
          <w:p w14:paraId="7CE5382E" w14:textId="77777777" w:rsidR="00F05C20" w:rsidRDefault="00F05C20" w:rsidP="007F1EFF">
            <w:pPr>
              <w:spacing w:before="120" w:after="120"/>
            </w:pPr>
          </w:p>
        </w:tc>
        <w:tc>
          <w:tcPr>
            <w:tcW w:w="1711" w:type="dxa"/>
          </w:tcPr>
          <w:p w14:paraId="00A92DC8" w14:textId="77777777" w:rsidR="00F05C20" w:rsidRDefault="00F05C20" w:rsidP="007F1EFF">
            <w:pPr>
              <w:spacing w:before="120" w:after="120"/>
            </w:pPr>
          </w:p>
        </w:tc>
        <w:tc>
          <w:tcPr>
            <w:tcW w:w="2965" w:type="dxa"/>
          </w:tcPr>
          <w:p w14:paraId="754E08E0" w14:textId="77777777" w:rsidR="00F05C20" w:rsidRDefault="00F05C20" w:rsidP="007F1EFF">
            <w:pPr>
              <w:spacing w:before="120" w:after="120"/>
            </w:pPr>
          </w:p>
        </w:tc>
      </w:tr>
      <w:tr w:rsidR="00F05C20" w14:paraId="4E163F1D" w14:textId="77777777" w:rsidTr="007F1EFF">
        <w:tc>
          <w:tcPr>
            <w:tcW w:w="2425" w:type="dxa"/>
            <w:gridSpan w:val="2"/>
          </w:tcPr>
          <w:p w14:paraId="11FF68A5" w14:textId="77777777" w:rsidR="00F05C20" w:rsidRDefault="00F05C20" w:rsidP="007F1EFF">
            <w:pPr>
              <w:spacing w:before="120" w:after="120"/>
            </w:pPr>
          </w:p>
        </w:tc>
        <w:tc>
          <w:tcPr>
            <w:tcW w:w="2249" w:type="dxa"/>
            <w:gridSpan w:val="4"/>
          </w:tcPr>
          <w:p w14:paraId="0E5E3B7D" w14:textId="77777777" w:rsidR="00F05C20" w:rsidRDefault="00F05C20" w:rsidP="007F1EFF">
            <w:pPr>
              <w:spacing w:before="120" w:after="120"/>
            </w:pPr>
          </w:p>
        </w:tc>
        <w:tc>
          <w:tcPr>
            <w:tcW w:w="1711" w:type="dxa"/>
          </w:tcPr>
          <w:p w14:paraId="501CF111" w14:textId="77777777" w:rsidR="00F05C20" w:rsidRDefault="00F05C20" w:rsidP="007F1EFF">
            <w:pPr>
              <w:spacing w:before="120" w:after="120"/>
            </w:pPr>
          </w:p>
        </w:tc>
        <w:tc>
          <w:tcPr>
            <w:tcW w:w="2965" w:type="dxa"/>
          </w:tcPr>
          <w:p w14:paraId="0158FE09" w14:textId="77777777" w:rsidR="00F05C20" w:rsidRDefault="00F05C20" w:rsidP="007F1EFF">
            <w:pPr>
              <w:spacing w:before="120" w:after="120"/>
            </w:pPr>
          </w:p>
        </w:tc>
      </w:tr>
      <w:tr w:rsidR="00F05C20" w14:paraId="2990495E" w14:textId="77777777" w:rsidTr="007F1EFF">
        <w:tc>
          <w:tcPr>
            <w:tcW w:w="2425" w:type="dxa"/>
            <w:gridSpan w:val="2"/>
          </w:tcPr>
          <w:p w14:paraId="46801CF1" w14:textId="77777777" w:rsidR="00F05C20" w:rsidRDefault="00F05C20" w:rsidP="007F1EFF">
            <w:pPr>
              <w:spacing w:before="120" w:after="120"/>
            </w:pPr>
          </w:p>
        </w:tc>
        <w:tc>
          <w:tcPr>
            <w:tcW w:w="2249" w:type="dxa"/>
            <w:gridSpan w:val="4"/>
          </w:tcPr>
          <w:p w14:paraId="3BE333F3" w14:textId="77777777" w:rsidR="00F05C20" w:rsidRDefault="00F05C20" w:rsidP="007F1EFF">
            <w:pPr>
              <w:spacing w:before="120" w:after="120"/>
            </w:pPr>
          </w:p>
        </w:tc>
        <w:tc>
          <w:tcPr>
            <w:tcW w:w="1711" w:type="dxa"/>
          </w:tcPr>
          <w:p w14:paraId="164CC86C" w14:textId="77777777" w:rsidR="00F05C20" w:rsidRDefault="00F05C20" w:rsidP="007F1EFF">
            <w:pPr>
              <w:spacing w:before="120" w:after="120"/>
            </w:pPr>
          </w:p>
        </w:tc>
        <w:tc>
          <w:tcPr>
            <w:tcW w:w="2965" w:type="dxa"/>
          </w:tcPr>
          <w:p w14:paraId="1AB1943B" w14:textId="77777777" w:rsidR="00F05C20" w:rsidRDefault="00F05C20" w:rsidP="007F1EFF">
            <w:pPr>
              <w:spacing w:before="120" w:after="120"/>
            </w:pPr>
          </w:p>
        </w:tc>
      </w:tr>
    </w:tbl>
    <w:p w14:paraId="1F5B5BE4" w14:textId="77777777" w:rsidR="006A4073" w:rsidRDefault="006A4073" w:rsidP="006A4073">
      <w:pPr>
        <w:spacing w:before="120" w:after="120" w:line="240" w:lineRule="auto"/>
      </w:pPr>
    </w:p>
    <w:p w14:paraId="0EE0EAE9" w14:textId="77777777" w:rsidR="007C6129" w:rsidRDefault="007C6129"/>
    <w:p w14:paraId="65A09F25" w14:textId="77777777" w:rsidR="005B4C27" w:rsidRDefault="005B4C27"/>
    <w:sectPr w:rsidR="005B4C2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44D0" w14:textId="77777777" w:rsidR="001F3E5C" w:rsidRDefault="001F3E5C" w:rsidP="003501CF">
      <w:pPr>
        <w:spacing w:after="0" w:line="240" w:lineRule="auto"/>
      </w:pPr>
      <w:r>
        <w:separator/>
      </w:r>
    </w:p>
  </w:endnote>
  <w:endnote w:type="continuationSeparator" w:id="0">
    <w:p w14:paraId="24C7BD73" w14:textId="77777777" w:rsidR="001F3E5C" w:rsidRDefault="001F3E5C" w:rsidP="0035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1944" w14:textId="77777777" w:rsidR="001F3E5C" w:rsidRDefault="001F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F48D" w14:textId="77777777" w:rsidR="001F3E5C" w:rsidRDefault="001F3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DD53" w14:textId="77777777" w:rsidR="001F3E5C" w:rsidRDefault="001F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ADF7" w14:textId="77777777" w:rsidR="001F3E5C" w:rsidRDefault="001F3E5C" w:rsidP="003501CF">
      <w:pPr>
        <w:spacing w:after="0" w:line="240" w:lineRule="auto"/>
      </w:pPr>
      <w:r>
        <w:separator/>
      </w:r>
    </w:p>
  </w:footnote>
  <w:footnote w:type="continuationSeparator" w:id="0">
    <w:p w14:paraId="416EBD77" w14:textId="77777777" w:rsidR="001F3E5C" w:rsidRDefault="001F3E5C" w:rsidP="00350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C7A3" w14:textId="77777777" w:rsidR="001F3E5C" w:rsidRDefault="001F3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9135" w14:textId="77777777" w:rsidR="001F3E5C" w:rsidRDefault="001F3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9F37" w14:textId="77777777" w:rsidR="001F3E5C" w:rsidRDefault="001F3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1" w15:restartNumberingAfterBreak="0">
    <w:nsid w:val="00000403"/>
    <w:multiLevelType w:val="multilevel"/>
    <w:tmpl w:val="00000886"/>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2" w15:restartNumberingAfterBreak="0">
    <w:nsid w:val="00000404"/>
    <w:multiLevelType w:val="multilevel"/>
    <w:tmpl w:val="00000887"/>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3" w15:restartNumberingAfterBreak="0">
    <w:nsid w:val="00000405"/>
    <w:multiLevelType w:val="multilevel"/>
    <w:tmpl w:val="00000888"/>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4" w15:restartNumberingAfterBreak="0">
    <w:nsid w:val="00000406"/>
    <w:multiLevelType w:val="multilevel"/>
    <w:tmpl w:val="00000889"/>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5" w15:restartNumberingAfterBreak="0">
    <w:nsid w:val="00000407"/>
    <w:multiLevelType w:val="multilevel"/>
    <w:tmpl w:val="0000088A"/>
    <w:lvl w:ilvl="0">
      <w:numFmt w:val="bullet"/>
      <w:lvlText w:val="•"/>
      <w:lvlJc w:val="left"/>
      <w:pPr>
        <w:ind w:left="317" w:hanging="180"/>
      </w:pPr>
      <w:rPr>
        <w:rFonts w:ascii="Arial" w:hAnsi="Arial" w:cs="Arial"/>
        <w:b w:val="0"/>
        <w:bCs w:val="0"/>
        <w:color w:val="00529A"/>
        <w:sz w:val="18"/>
        <w:szCs w:val="18"/>
      </w:rPr>
    </w:lvl>
    <w:lvl w:ilvl="1">
      <w:numFmt w:val="bullet"/>
      <w:lvlText w:val="•"/>
      <w:lvlJc w:val="left"/>
      <w:pPr>
        <w:ind w:left="1002" w:hanging="180"/>
      </w:pPr>
    </w:lvl>
    <w:lvl w:ilvl="2">
      <w:numFmt w:val="bullet"/>
      <w:lvlText w:val="•"/>
      <w:lvlJc w:val="left"/>
      <w:pPr>
        <w:ind w:left="1686" w:hanging="180"/>
      </w:pPr>
    </w:lvl>
    <w:lvl w:ilvl="3">
      <w:numFmt w:val="bullet"/>
      <w:lvlText w:val="•"/>
      <w:lvlJc w:val="left"/>
      <w:pPr>
        <w:ind w:left="2370" w:hanging="180"/>
      </w:pPr>
    </w:lvl>
    <w:lvl w:ilvl="4">
      <w:numFmt w:val="bullet"/>
      <w:lvlText w:val="•"/>
      <w:lvlJc w:val="left"/>
      <w:pPr>
        <w:ind w:left="3054" w:hanging="180"/>
      </w:pPr>
    </w:lvl>
    <w:lvl w:ilvl="5">
      <w:numFmt w:val="bullet"/>
      <w:lvlText w:val="•"/>
      <w:lvlJc w:val="left"/>
      <w:pPr>
        <w:ind w:left="3738" w:hanging="180"/>
      </w:pPr>
    </w:lvl>
    <w:lvl w:ilvl="6">
      <w:numFmt w:val="bullet"/>
      <w:lvlText w:val="•"/>
      <w:lvlJc w:val="left"/>
      <w:pPr>
        <w:ind w:left="4422" w:hanging="180"/>
      </w:pPr>
    </w:lvl>
    <w:lvl w:ilvl="7">
      <w:numFmt w:val="bullet"/>
      <w:lvlText w:val="•"/>
      <w:lvlJc w:val="left"/>
      <w:pPr>
        <w:ind w:left="5106" w:hanging="180"/>
      </w:pPr>
    </w:lvl>
    <w:lvl w:ilvl="8">
      <w:numFmt w:val="bullet"/>
      <w:lvlText w:val="•"/>
      <w:lvlJc w:val="left"/>
      <w:pPr>
        <w:ind w:left="5790" w:hanging="180"/>
      </w:pPr>
    </w:lvl>
  </w:abstractNum>
  <w:abstractNum w:abstractNumId="6" w15:restartNumberingAfterBreak="0">
    <w:nsid w:val="1F6634F3"/>
    <w:multiLevelType w:val="hybridMultilevel"/>
    <w:tmpl w:val="35D8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23DC8"/>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62FFF"/>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0F1D76"/>
    <w:multiLevelType w:val="hybridMultilevel"/>
    <w:tmpl w:val="BD0C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8188F"/>
    <w:multiLevelType w:val="hybridMultilevel"/>
    <w:tmpl w:val="D9B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8204B"/>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302B2B"/>
    <w:multiLevelType w:val="hybridMultilevel"/>
    <w:tmpl w:val="8B40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9467B"/>
    <w:multiLevelType w:val="hybridMultilevel"/>
    <w:tmpl w:val="5E3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07AB7"/>
    <w:multiLevelType w:val="hybridMultilevel"/>
    <w:tmpl w:val="4718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E3B5D"/>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4A64E7"/>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FC1A10"/>
    <w:multiLevelType w:val="hybridMultilevel"/>
    <w:tmpl w:val="1BA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61829"/>
    <w:multiLevelType w:val="multilevel"/>
    <w:tmpl w:val="CCD46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576"/>
      </w:pPr>
      <w:rPr>
        <w:rFonts w:hint="default"/>
      </w:rPr>
    </w:lvl>
    <w:lvl w:ilvl="3">
      <w:start w:val="1"/>
      <w:numFmt w:val="decimal"/>
      <w:lvlText w:val="%1.%2.%3.%4."/>
      <w:lvlJc w:val="left"/>
      <w:pPr>
        <w:ind w:left="2088"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8"/>
  </w:num>
  <w:num w:numId="8">
    <w:abstractNumId w:val="16"/>
  </w:num>
  <w:num w:numId="9">
    <w:abstractNumId w:val="8"/>
  </w:num>
  <w:num w:numId="10">
    <w:abstractNumId w:val="7"/>
  </w:num>
  <w:num w:numId="11">
    <w:abstractNumId w:val="15"/>
  </w:num>
  <w:num w:numId="12">
    <w:abstractNumId w:val="11"/>
  </w:num>
  <w:num w:numId="13">
    <w:abstractNumId w:val="12"/>
  </w:num>
  <w:num w:numId="14">
    <w:abstractNumId w:val="10"/>
  </w:num>
  <w:num w:numId="15">
    <w:abstractNumId w:val="6"/>
  </w:num>
  <w:num w:numId="16">
    <w:abstractNumId w:val="17"/>
  </w:num>
  <w:num w:numId="17">
    <w:abstractNumId w:val="9"/>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C1"/>
    <w:rsid w:val="00030718"/>
    <w:rsid w:val="0005170F"/>
    <w:rsid w:val="00070A5D"/>
    <w:rsid w:val="000C1B99"/>
    <w:rsid w:val="00141D4F"/>
    <w:rsid w:val="00161869"/>
    <w:rsid w:val="00162ACC"/>
    <w:rsid w:val="00164220"/>
    <w:rsid w:val="001A3B3E"/>
    <w:rsid w:val="001F3E5C"/>
    <w:rsid w:val="0023684C"/>
    <w:rsid w:val="002602BB"/>
    <w:rsid w:val="00272CAE"/>
    <w:rsid w:val="0029114F"/>
    <w:rsid w:val="002D7993"/>
    <w:rsid w:val="00315E3A"/>
    <w:rsid w:val="00350180"/>
    <w:rsid w:val="003501CF"/>
    <w:rsid w:val="00353E0C"/>
    <w:rsid w:val="003C2A64"/>
    <w:rsid w:val="003C668C"/>
    <w:rsid w:val="003F62AD"/>
    <w:rsid w:val="00453998"/>
    <w:rsid w:val="004D51A0"/>
    <w:rsid w:val="005010ED"/>
    <w:rsid w:val="00522A31"/>
    <w:rsid w:val="0057604B"/>
    <w:rsid w:val="005A22B5"/>
    <w:rsid w:val="005B4C27"/>
    <w:rsid w:val="005B57C3"/>
    <w:rsid w:val="005C4302"/>
    <w:rsid w:val="005E003D"/>
    <w:rsid w:val="00604FE9"/>
    <w:rsid w:val="00631E5F"/>
    <w:rsid w:val="006747FC"/>
    <w:rsid w:val="006806AA"/>
    <w:rsid w:val="006A4073"/>
    <w:rsid w:val="006B0DD6"/>
    <w:rsid w:val="006F61AD"/>
    <w:rsid w:val="0070265F"/>
    <w:rsid w:val="007533AE"/>
    <w:rsid w:val="00773E8A"/>
    <w:rsid w:val="00777A65"/>
    <w:rsid w:val="007A365D"/>
    <w:rsid w:val="007C6129"/>
    <w:rsid w:val="007D7C37"/>
    <w:rsid w:val="007F1EFF"/>
    <w:rsid w:val="00832A06"/>
    <w:rsid w:val="008344A4"/>
    <w:rsid w:val="008429F8"/>
    <w:rsid w:val="00866AA9"/>
    <w:rsid w:val="00870E29"/>
    <w:rsid w:val="00882C32"/>
    <w:rsid w:val="008B60C3"/>
    <w:rsid w:val="009039DA"/>
    <w:rsid w:val="00920F1A"/>
    <w:rsid w:val="00927333"/>
    <w:rsid w:val="00950025"/>
    <w:rsid w:val="009D43EB"/>
    <w:rsid w:val="009E6B99"/>
    <w:rsid w:val="00A11A08"/>
    <w:rsid w:val="00A12130"/>
    <w:rsid w:val="00A55C7B"/>
    <w:rsid w:val="00A709CC"/>
    <w:rsid w:val="00A97774"/>
    <w:rsid w:val="00AB28C7"/>
    <w:rsid w:val="00AD04DD"/>
    <w:rsid w:val="00AE74EF"/>
    <w:rsid w:val="00B44294"/>
    <w:rsid w:val="00B5311A"/>
    <w:rsid w:val="00B924F9"/>
    <w:rsid w:val="00BB4438"/>
    <w:rsid w:val="00BD5307"/>
    <w:rsid w:val="00C1167C"/>
    <w:rsid w:val="00C270D4"/>
    <w:rsid w:val="00C3445F"/>
    <w:rsid w:val="00C35BA6"/>
    <w:rsid w:val="00C432DA"/>
    <w:rsid w:val="00C4632B"/>
    <w:rsid w:val="00C61B2A"/>
    <w:rsid w:val="00C8423A"/>
    <w:rsid w:val="00CA28C1"/>
    <w:rsid w:val="00CA34CB"/>
    <w:rsid w:val="00CB065D"/>
    <w:rsid w:val="00CD189D"/>
    <w:rsid w:val="00CD60B9"/>
    <w:rsid w:val="00CD7F30"/>
    <w:rsid w:val="00D35F80"/>
    <w:rsid w:val="00D47561"/>
    <w:rsid w:val="00D70599"/>
    <w:rsid w:val="00DE7C31"/>
    <w:rsid w:val="00DF3E27"/>
    <w:rsid w:val="00E02D09"/>
    <w:rsid w:val="00E41ED8"/>
    <w:rsid w:val="00E5438E"/>
    <w:rsid w:val="00E628AC"/>
    <w:rsid w:val="00E64946"/>
    <w:rsid w:val="00E72592"/>
    <w:rsid w:val="00E9600D"/>
    <w:rsid w:val="00ED01C7"/>
    <w:rsid w:val="00ED7864"/>
    <w:rsid w:val="00F05C20"/>
    <w:rsid w:val="00F05DE5"/>
    <w:rsid w:val="00F120E2"/>
    <w:rsid w:val="00F2334C"/>
    <w:rsid w:val="00F50FF3"/>
    <w:rsid w:val="00F55C0D"/>
    <w:rsid w:val="00F97F42"/>
    <w:rsid w:val="00FD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27A720"/>
  <w15:chartTrackingRefBased/>
  <w15:docId w15:val="{C471D6F8-EEF5-438B-8293-2E7BD6BE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129"/>
    <w:pPr>
      <w:ind w:left="720"/>
      <w:contextualSpacing/>
    </w:pPr>
  </w:style>
  <w:style w:type="paragraph" w:styleId="Title">
    <w:name w:val="Title"/>
    <w:basedOn w:val="Normal"/>
    <w:next w:val="Normal"/>
    <w:link w:val="TitleChar"/>
    <w:uiPriority w:val="10"/>
    <w:qFormat/>
    <w:rsid w:val="00B442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9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5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1CF"/>
  </w:style>
  <w:style w:type="paragraph" w:styleId="Footer">
    <w:name w:val="footer"/>
    <w:basedOn w:val="Normal"/>
    <w:link w:val="FooterChar"/>
    <w:uiPriority w:val="99"/>
    <w:unhideWhenUsed/>
    <w:rsid w:val="00350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6-27T13:39:01.530"/>
    </inkml:context>
    <inkml:brush xml:id="br0">
      <inkml:brushProperty name="width" value="0.05" units="cm"/>
      <inkml:brushProperty name="height" value="0.05" units="cm"/>
      <inkml:brushProperty name="color" value="#00B050"/>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rpose xmlns="221cc232-c4b2-4d7f-94b2-4e0da4713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2BBA-F24E-4CC8-9470-E54A865E4DE0}">
  <ds:schemaRefs>
    <ds:schemaRef ds:uri="http://schemas.microsoft.com/sharepoint/v3/contenttype/forms"/>
  </ds:schemaRefs>
</ds:datastoreItem>
</file>

<file path=customXml/itemProps2.xml><?xml version="1.0" encoding="utf-8"?>
<ds:datastoreItem xmlns:ds="http://schemas.openxmlformats.org/officeDocument/2006/customXml" ds:itemID="{81B3E265-93C6-4CD4-B27B-5D0196567C03}">
  <ds:schemaRefs>
    <ds:schemaRef ds:uri="http://schemas.microsoft.com/office/2006/documentManagement/types"/>
    <ds:schemaRef ds:uri="http://schemas.microsoft.com/office/infopath/2007/PartnerControls"/>
    <ds:schemaRef ds:uri="be0a8c41-a8f7-4db0-9ccc-3acea744ee4d"/>
    <ds:schemaRef ds:uri="http://purl.org/dc/elements/1.1/"/>
    <ds:schemaRef ds:uri="http://schemas.microsoft.com/office/2006/metadata/properties"/>
    <ds:schemaRef ds:uri="http://purl.org/dc/terms/"/>
    <ds:schemaRef ds:uri="http://schemas.openxmlformats.org/package/2006/metadata/core-properties"/>
    <ds:schemaRef ds:uri="111e4838-c61a-4343-9b8d-d799c734cb67"/>
    <ds:schemaRef ds:uri="http://www.w3.org/XML/1998/namespace"/>
    <ds:schemaRef ds:uri="http://purl.org/dc/dcmitype/"/>
  </ds:schemaRefs>
</ds:datastoreItem>
</file>

<file path=customXml/itemProps3.xml><?xml version="1.0" encoding="utf-8"?>
<ds:datastoreItem xmlns:ds="http://schemas.openxmlformats.org/officeDocument/2006/customXml" ds:itemID="{3D6EA194-46A5-425D-89FB-B823B915510E}"/>
</file>

<file path=customXml/itemProps4.xml><?xml version="1.0" encoding="utf-8"?>
<ds:datastoreItem xmlns:ds="http://schemas.openxmlformats.org/officeDocument/2006/customXml" ds:itemID="{FE3EFCD8-DE21-43E5-B135-80B4143F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14</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Blunt</dc:creator>
  <cp:keywords/>
  <dc:description/>
  <cp:lastModifiedBy>Blunt, Rodney [OITS]</cp:lastModifiedBy>
  <cp:revision>39</cp:revision>
  <dcterms:created xsi:type="dcterms:W3CDTF">2015-12-23T14:12:00Z</dcterms:created>
  <dcterms:modified xsi:type="dcterms:W3CDTF">2019-11-20T18:35:00Z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oveToArchive">
    <vt:bool>false</vt:bool>
  </property>
</Properties>
</file>